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06CCD" w14:textId="77777777" w:rsidR="006C30F7" w:rsidRPr="006C30F7" w:rsidRDefault="006C30F7" w:rsidP="006C30F7">
      <w:pPr>
        <w:spacing w:after="0"/>
        <w:rPr>
          <w:rFonts w:ascii="GilroyBlack" w:hAnsi="GilroyBlack"/>
          <w:sz w:val="21"/>
          <w:szCs w:val="21"/>
        </w:rPr>
      </w:pPr>
      <w:r w:rsidRPr="006C30F7">
        <w:rPr>
          <w:rFonts w:ascii="GilroyBlack" w:hAnsi="GilroyBlack"/>
          <w:sz w:val="21"/>
          <w:szCs w:val="21"/>
        </w:rPr>
        <w:t>TERCÜMAN BEYANI:</w:t>
      </w:r>
    </w:p>
    <w:p w14:paraId="562AA134" w14:textId="377B6A2B" w:rsidR="006C30F7" w:rsidRPr="006C30F7" w:rsidRDefault="006C30F7" w:rsidP="006C30F7">
      <w:pPr>
        <w:spacing w:after="0"/>
        <w:rPr>
          <w:rFonts w:ascii="GilroyBlack" w:hAnsi="GilroyBlack"/>
          <w:sz w:val="21"/>
          <w:szCs w:val="21"/>
        </w:rPr>
      </w:pPr>
      <w:r w:rsidRPr="006C30F7">
        <w:rPr>
          <w:rFonts w:ascii="GilroyBlack" w:hAnsi="GilroyBlack"/>
          <w:sz w:val="21"/>
          <w:szCs w:val="21"/>
        </w:rPr>
        <w:t>Tercüme edilmek üzere bana verilen (</w:t>
      </w:r>
      <w:r w:rsidRPr="006C30F7">
        <w:rPr>
          <w:rFonts w:ascii="GilroyBlack" w:hAnsi="GilroyBlack"/>
          <w:b/>
          <w:bCs/>
          <w:sz w:val="21"/>
          <w:szCs w:val="21"/>
        </w:rPr>
        <w:t>Türkçe</w:t>
      </w:r>
      <w:r w:rsidRPr="006C30F7">
        <w:rPr>
          <w:rFonts w:ascii="GilroyBlack" w:hAnsi="GilroyBlack"/>
          <w:sz w:val="21"/>
          <w:szCs w:val="21"/>
        </w:rPr>
        <w:t xml:space="preserve">) dilindeki ( </w:t>
      </w:r>
      <w:r>
        <w:rPr>
          <w:rFonts w:ascii="GilroyBlack" w:hAnsi="GilroyBlack"/>
          <w:b/>
          <w:bCs/>
          <w:sz w:val="21"/>
          <w:szCs w:val="21"/>
        </w:rPr>
        <w:t>FOTOKOPİ</w:t>
      </w:r>
      <w:r w:rsidRPr="006C30F7">
        <w:rPr>
          <w:rFonts w:ascii="GilroyBlack" w:hAnsi="GilroyBlack"/>
          <w:sz w:val="21"/>
          <w:szCs w:val="21"/>
        </w:rPr>
        <w:t xml:space="preserve"> ) (</w:t>
      </w:r>
      <w:r w:rsidRPr="006C30F7">
        <w:rPr>
          <w:rFonts w:ascii="GilroyBlack" w:hAnsi="GilroyBlack"/>
          <w:b/>
          <w:bCs/>
          <w:sz w:val="21"/>
          <w:szCs w:val="21"/>
        </w:rPr>
        <w:t>İngilizce</w:t>
      </w:r>
      <w:r w:rsidRPr="006C30F7">
        <w:rPr>
          <w:rFonts w:ascii="GilroyBlack" w:hAnsi="GilroyBlack"/>
          <w:sz w:val="21"/>
          <w:szCs w:val="21"/>
        </w:rPr>
        <w:t>) diline tam doğru olarak çevirdiğimi beyan ederim.</w:t>
      </w:r>
    </w:p>
    <w:p w14:paraId="3C773297" w14:textId="77777777" w:rsidR="006C30F7" w:rsidRPr="006C30F7" w:rsidRDefault="006C30F7" w:rsidP="006C30F7">
      <w:pPr>
        <w:spacing w:after="0"/>
        <w:rPr>
          <w:rFonts w:ascii="GilroyBlack" w:hAnsi="GilroyBlack"/>
          <w:sz w:val="21"/>
          <w:szCs w:val="21"/>
        </w:rPr>
      </w:pPr>
      <w:r w:rsidRPr="006C30F7">
        <w:rPr>
          <w:rFonts w:ascii="GilroyBlack" w:hAnsi="GilroyBlack"/>
          <w:sz w:val="21"/>
          <w:szCs w:val="21"/>
        </w:rPr>
        <w:t xml:space="preserve">YEMİNLİ TERCÜMAN </w:t>
      </w:r>
      <w:r w:rsidRPr="006C30F7">
        <w:rPr>
          <w:rFonts w:ascii="GilroyBlack" w:hAnsi="GilroyBlack"/>
          <w:b/>
          <w:bCs/>
          <w:sz w:val="21"/>
          <w:szCs w:val="21"/>
        </w:rPr>
        <w:t xml:space="preserve">SİMA ALBAKRİ </w:t>
      </w:r>
      <w:r w:rsidRPr="006C30F7">
        <w:rPr>
          <w:rFonts w:ascii="GilroyBlack" w:hAnsi="GilroyBlack"/>
          <w:sz w:val="21"/>
          <w:szCs w:val="21"/>
        </w:rPr>
        <w:t xml:space="preserve">( </w:t>
      </w:r>
      <w:r w:rsidRPr="006C30F7">
        <w:rPr>
          <w:rFonts w:ascii="GilroyBlack" w:hAnsi="GilroyBlack"/>
          <w:b/>
          <w:bCs/>
          <w:sz w:val="21"/>
          <w:szCs w:val="21"/>
        </w:rPr>
        <w:t xml:space="preserve">57664658580 </w:t>
      </w:r>
      <w:r w:rsidRPr="006C30F7">
        <w:rPr>
          <w:rFonts w:ascii="GilroyBlack" w:hAnsi="GilroyBlack"/>
          <w:sz w:val="21"/>
          <w:szCs w:val="21"/>
        </w:rPr>
        <w:t>)</w:t>
      </w:r>
    </w:p>
    <w:p w14:paraId="43DC9782" w14:textId="77777777" w:rsidR="006C30F7" w:rsidRPr="006C30F7" w:rsidRDefault="006C30F7" w:rsidP="006C30F7">
      <w:pPr>
        <w:spacing w:after="0"/>
        <w:jc w:val="right"/>
        <w:rPr>
          <w:rFonts w:ascii="GilroyBlack" w:hAnsi="GilroyBlack"/>
          <w:sz w:val="21"/>
          <w:szCs w:val="21"/>
        </w:rPr>
      </w:pPr>
      <w:r w:rsidRPr="006C30F7">
        <w:rPr>
          <w:rFonts w:ascii="GilroyBlack" w:hAnsi="GilroyBlack"/>
          <w:sz w:val="21"/>
          <w:szCs w:val="21"/>
        </w:rPr>
        <w:t xml:space="preserve">İşbu çevirinin </w:t>
      </w:r>
      <w:r w:rsidRPr="006C30F7">
        <w:rPr>
          <w:rFonts w:ascii="GilroyBlack" w:hAnsi="GilroyBlack"/>
          <w:b/>
          <w:bCs/>
          <w:sz w:val="21"/>
          <w:szCs w:val="21"/>
        </w:rPr>
        <w:t>TÜRKÇE</w:t>
      </w:r>
      <w:r w:rsidRPr="006C30F7">
        <w:rPr>
          <w:rFonts w:ascii="GilroyBlack" w:hAnsi="GilroyBlack"/>
          <w:sz w:val="21"/>
          <w:szCs w:val="21"/>
        </w:rPr>
        <w:t xml:space="preserve"> dilinden </w:t>
      </w:r>
      <w:r w:rsidRPr="006C30F7">
        <w:rPr>
          <w:rFonts w:ascii="GilroyBlack" w:hAnsi="GilroyBlack"/>
          <w:b/>
          <w:bCs/>
          <w:sz w:val="21"/>
          <w:szCs w:val="21"/>
        </w:rPr>
        <w:t xml:space="preserve">İNGİLİZCE </w:t>
      </w:r>
      <w:r w:rsidRPr="006C30F7">
        <w:rPr>
          <w:rFonts w:ascii="GilroyBlack" w:hAnsi="GilroyBlack"/>
          <w:sz w:val="21"/>
          <w:szCs w:val="21"/>
        </w:rPr>
        <w:t xml:space="preserve">diline noterliğimizin </w:t>
      </w:r>
    </w:p>
    <w:p w14:paraId="00AD291A" w14:textId="77777777" w:rsidR="006C30F7" w:rsidRPr="006C30F7" w:rsidRDefault="006C30F7" w:rsidP="006C30F7">
      <w:pPr>
        <w:spacing w:after="0"/>
        <w:jc w:val="right"/>
        <w:rPr>
          <w:rFonts w:ascii="GilroyBlack" w:hAnsi="GilroyBlack"/>
          <w:sz w:val="21"/>
          <w:szCs w:val="21"/>
        </w:rPr>
      </w:pPr>
      <w:r w:rsidRPr="006C30F7">
        <w:rPr>
          <w:rFonts w:ascii="GilroyBlack" w:hAnsi="GilroyBlack"/>
          <w:sz w:val="21"/>
          <w:szCs w:val="21"/>
        </w:rPr>
        <w:t xml:space="preserve">yeminli tercümanı </w:t>
      </w:r>
      <w:r w:rsidRPr="006C30F7">
        <w:rPr>
          <w:rFonts w:ascii="GilroyBlack" w:hAnsi="GilroyBlack"/>
          <w:b/>
          <w:bCs/>
          <w:sz w:val="21"/>
          <w:szCs w:val="21"/>
        </w:rPr>
        <w:t>SİMA ALBAKRİ</w:t>
      </w:r>
      <w:r w:rsidRPr="006C30F7">
        <w:rPr>
          <w:rFonts w:ascii="GilroyBlack" w:hAnsi="GilroyBlack"/>
          <w:sz w:val="21"/>
          <w:szCs w:val="21"/>
        </w:rPr>
        <w:t xml:space="preserve"> tarafından yapıldığını onaylarım.</w:t>
      </w:r>
    </w:p>
    <w:p w14:paraId="0E0E79E1" w14:textId="3A8154FA" w:rsidR="006C30F7" w:rsidRDefault="006C30F7" w:rsidP="006C30F7">
      <w:pPr>
        <w:spacing w:after="0"/>
        <w:jc w:val="right"/>
        <w:rPr>
          <w:rFonts w:ascii="GilroyBlack" w:hAnsi="GilroyBlack"/>
          <w:b/>
          <w:bCs/>
          <w:sz w:val="21"/>
          <w:szCs w:val="21"/>
        </w:rPr>
      </w:pPr>
      <w:r w:rsidRPr="006C30F7">
        <w:rPr>
          <w:rFonts w:ascii="GilroyBlack" w:hAnsi="GilroyBlack"/>
          <w:b/>
          <w:bCs/>
          <w:sz w:val="21"/>
          <w:szCs w:val="21"/>
        </w:rPr>
        <w:t xml:space="preserve">BURSA 21. NOTERİ </w:t>
      </w:r>
    </w:p>
    <w:p w14:paraId="0EA5BDCF" w14:textId="77777777" w:rsidR="006C30F7" w:rsidRPr="006C30F7" w:rsidRDefault="006C30F7" w:rsidP="006C30F7">
      <w:pPr>
        <w:spacing w:after="0"/>
        <w:jc w:val="right"/>
        <w:rPr>
          <w:rFonts w:ascii="GilroyBlack" w:hAnsi="GilroyBlack"/>
          <w:b/>
          <w:bCs/>
          <w:sz w:val="21"/>
          <w:szCs w:val="21"/>
        </w:rPr>
      </w:pPr>
    </w:p>
    <w:p w14:paraId="13BB0736" w14:textId="77777777" w:rsidR="006C30F7" w:rsidRPr="006C30F7" w:rsidRDefault="006C30F7" w:rsidP="009E79D4">
      <w:pPr>
        <w:spacing w:after="0"/>
        <w:rPr>
          <w:rFonts w:ascii="GilroyBlack" w:hAnsi="GilroyBlack"/>
          <w:b/>
          <w:bCs/>
          <w:sz w:val="21"/>
          <w:szCs w:val="21"/>
          <w:lang w:val="en-US"/>
        </w:rPr>
      </w:pPr>
    </w:p>
    <w:p w14:paraId="0EC105E3" w14:textId="4CF95191" w:rsidR="007C4388" w:rsidRPr="006C30F7" w:rsidRDefault="009E79D4" w:rsidP="009E79D4">
      <w:pPr>
        <w:spacing w:after="0"/>
        <w:rPr>
          <w:rFonts w:ascii="GilroyBlack" w:hAnsi="GilroyBlack"/>
          <w:b/>
          <w:bCs/>
          <w:sz w:val="21"/>
          <w:szCs w:val="21"/>
          <w:lang w:val="en-US"/>
        </w:rPr>
      </w:pPr>
      <w:r w:rsidRPr="006C30F7">
        <w:rPr>
          <w:rFonts w:ascii="GilroyBlack" w:hAnsi="GilroyBlack"/>
          <w:b/>
          <w:bCs/>
          <w:sz w:val="21"/>
          <w:szCs w:val="21"/>
          <w:lang w:val="en-US"/>
        </w:rPr>
        <w:t>YEŞİLKÖY EDUCATION RESEARCH AND HEALTH ENTERPRISES JOINT STOCK COMPANY</w:t>
      </w:r>
    </w:p>
    <w:p w14:paraId="1E0B8BF1" w14:textId="77777777" w:rsidR="009E79D4" w:rsidRPr="006C30F7" w:rsidRDefault="009E79D4" w:rsidP="009E79D4">
      <w:pPr>
        <w:spacing w:after="0"/>
        <w:rPr>
          <w:rFonts w:ascii="GilroyBlack" w:hAnsi="GilroyBlack"/>
          <w:b/>
          <w:bCs/>
          <w:sz w:val="21"/>
          <w:szCs w:val="21"/>
          <w:lang w:val="en-US"/>
        </w:rPr>
      </w:pPr>
    </w:p>
    <w:p w14:paraId="3C04520D" w14:textId="77777777" w:rsidR="009E79D4" w:rsidRPr="006C30F7" w:rsidRDefault="009E79D4" w:rsidP="009E79D4">
      <w:pPr>
        <w:spacing w:after="0"/>
        <w:rPr>
          <w:rFonts w:ascii="GilroyBlack" w:hAnsi="GilroyBlack"/>
          <w:b/>
          <w:bCs/>
          <w:sz w:val="21"/>
          <w:szCs w:val="21"/>
          <w:lang w:val="en-US"/>
        </w:rPr>
      </w:pPr>
      <w:r w:rsidRPr="006C30F7">
        <w:rPr>
          <w:rFonts w:ascii="GilroyBlack" w:hAnsi="GilroyBlack"/>
          <w:b/>
          <w:bCs/>
          <w:sz w:val="21"/>
          <w:szCs w:val="21"/>
          <w:lang w:val="en-US"/>
        </w:rPr>
        <w:t>CONFIDENTIALITY AGREEMENT (KVKK)</w:t>
      </w:r>
    </w:p>
    <w:p w14:paraId="0CCC8ABA" w14:textId="77777777" w:rsidR="009E79D4" w:rsidRPr="006C30F7" w:rsidRDefault="009E79D4" w:rsidP="009E79D4">
      <w:pPr>
        <w:spacing w:after="0"/>
        <w:rPr>
          <w:rFonts w:ascii="GilroyBlack" w:hAnsi="GilroyBlack"/>
          <w:b/>
          <w:bCs/>
          <w:sz w:val="21"/>
          <w:szCs w:val="21"/>
          <w:lang w:val="en-US"/>
        </w:rPr>
      </w:pPr>
    </w:p>
    <w:p w14:paraId="1DF2B86C" w14:textId="77777777" w:rsidR="009E79D4" w:rsidRPr="006C30F7" w:rsidRDefault="009E79D4" w:rsidP="009E79D4">
      <w:pPr>
        <w:spacing w:after="0"/>
        <w:rPr>
          <w:rFonts w:ascii="GilroyBlack" w:hAnsi="GilroyBlack"/>
          <w:b/>
          <w:bCs/>
          <w:sz w:val="21"/>
          <w:szCs w:val="21"/>
          <w:lang w:val="en-US"/>
        </w:rPr>
      </w:pPr>
      <w:r w:rsidRPr="006C30F7">
        <w:rPr>
          <w:rFonts w:ascii="GilroyBlack" w:hAnsi="GilroyBlack"/>
          <w:b/>
          <w:bCs/>
          <w:sz w:val="21"/>
          <w:szCs w:val="21"/>
          <w:lang w:val="en-US"/>
        </w:rPr>
        <w:t>INFORMATION TEXT ON PROTECTION AND PROCESSING OF PERSONAL DATA</w:t>
      </w:r>
    </w:p>
    <w:p w14:paraId="0399B937" w14:textId="77777777" w:rsidR="009E79D4" w:rsidRPr="006C30F7" w:rsidRDefault="009E79D4" w:rsidP="009E79D4">
      <w:pPr>
        <w:spacing w:after="0"/>
        <w:rPr>
          <w:rFonts w:ascii="GilroyBlack" w:hAnsi="GilroyBlack"/>
          <w:b/>
          <w:bCs/>
          <w:sz w:val="21"/>
          <w:szCs w:val="21"/>
          <w:lang w:val="en-US"/>
        </w:rPr>
      </w:pPr>
      <w:r w:rsidRPr="006C30F7">
        <w:rPr>
          <w:rFonts w:ascii="GilroyBlack" w:hAnsi="GilroyBlack"/>
          <w:b/>
          <w:bCs/>
          <w:sz w:val="21"/>
          <w:szCs w:val="21"/>
          <w:lang w:val="en-US"/>
        </w:rPr>
        <w:t>Dear Patients;</w:t>
      </w:r>
    </w:p>
    <w:p w14:paraId="3B632C60" w14:textId="77777777" w:rsidR="009E79D4" w:rsidRPr="006C30F7" w:rsidRDefault="009E79D4" w:rsidP="009E79D4">
      <w:pPr>
        <w:spacing w:after="0"/>
        <w:rPr>
          <w:rFonts w:ascii="GilroyBlack" w:hAnsi="GilroyBlack"/>
          <w:sz w:val="21"/>
          <w:szCs w:val="21"/>
          <w:lang w:val="en-US"/>
        </w:rPr>
      </w:pPr>
      <w:r w:rsidRPr="006C30F7">
        <w:rPr>
          <w:rFonts w:ascii="GilroyBlack" w:hAnsi="GilroyBlack"/>
          <w:sz w:val="21"/>
          <w:szCs w:val="21"/>
          <w:lang w:val="en-US"/>
        </w:rPr>
        <w:t xml:space="preserve">        </w:t>
      </w: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 respects and values ​​your privacy. Therefore, we would like to inform you about your rights regarding the use and protection of your personal data within the scope of the "law in force to protect your fundamental rights and freedoms".</w:t>
      </w:r>
    </w:p>
    <w:p w14:paraId="66AA3DF5" w14:textId="77777777" w:rsidR="00806099" w:rsidRPr="006C30F7" w:rsidRDefault="00806099" w:rsidP="009E79D4">
      <w:pPr>
        <w:spacing w:after="0"/>
        <w:rPr>
          <w:rFonts w:ascii="GilroyBlack" w:hAnsi="GilroyBlack"/>
          <w:sz w:val="21"/>
          <w:szCs w:val="21"/>
          <w:lang w:val="en-US"/>
        </w:rPr>
      </w:pPr>
    </w:p>
    <w:p w14:paraId="2C17CD1A" w14:textId="77777777" w:rsidR="00806099" w:rsidRPr="006C30F7" w:rsidRDefault="00806099" w:rsidP="009E79D4">
      <w:pPr>
        <w:spacing w:after="0"/>
        <w:rPr>
          <w:rFonts w:ascii="GilroyBlack" w:hAnsi="GilroyBlack"/>
          <w:sz w:val="21"/>
          <w:szCs w:val="21"/>
          <w:lang w:val="en-US"/>
        </w:rPr>
      </w:pPr>
      <w:r w:rsidRPr="006C30F7">
        <w:rPr>
          <w:rFonts w:ascii="GilroyBlack" w:hAnsi="GilroyBlack"/>
          <w:sz w:val="21"/>
          <w:szCs w:val="21"/>
          <w:lang w:val="en-US"/>
        </w:rPr>
        <w:t xml:space="preserve">        Personal Data Protection Law No. 6698 (KVKK) was published in the Official Gazette dated 7 April 2016 in order to protect the fundamental rights and freedoms of individuals, especially the privacy of private life, in the processing of personal data and to regulate the obligations of real and legal persons processing personal data and the procedures and principles to be followed by them. ) within the scope of </w:t>
      </w: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 As Data Controller, your personal data will be processed only within the scope and purpose explained below, Health Services Fundamental Law No. 3359, Decree Law No. 663 on the Organization and Duties of the Ministry of Health and its Subsidiaries, Private Hospitals Regulation, Personal Data Protection Law No. 6698, Personal Health. It may be processed in accordance with the Regulation on Processing and Ensuring the Privacy of Data (Regulation), Ministry of Health regulations and other relevant legislation.</w:t>
      </w:r>
    </w:p>
    <w:p w14:paraId="282423E8" w14:textId="77777777" w:rsidR="00AE1CDA" w:rsidRPr="006C30F7" w:rsidRDefault="00AE1CDA" w:rsidP="009E79D4">
      <w:pPr>
        <w:spacing w:after="0"/>
        <w:rPr>
          <w:rFonts w:ascii="GilroyBlack" w:hAnsi="GilroyBlack"/>
          <w:sz w:val="21"/>
          <w:szCs w:val="21"/>
          <w:lang w:val="en-US"/>
        </w:rPr>
      </w:pPr>
    </w:p>
    <w:p w14:paraId="0D823D5F" w14:textId="77777777" w:rsidR="00AE1CDA" w:rsidRPr="006C30F7" w:rsidRDefault="00AE1CDA" w:rsidP="00AE1CDA">
      <w:pPr>
        <w:spacing w:after="0"/>
        <w:rPr>
          <w:rFonts w:ascii="GilroyBlack" w:hAnsi="GilroyBlack"/>
          <w:b/>
          <w:bCs/>
          <w:sz w:val="21"/>
          <w:szCs w:val="21"/>
          <w:lang w:val="en-US"/>
        </w:rPr>
      </w:pPr>
      <w:r w:rsidRPr="006C30F7">
        <w:rPr>
          <w:rFonts w:ascii="GilroyBlack" w:hAnsi="GilroyBlack"/>
          <w:b/>
          <w:bCs/>
          <w:sz w:val="21"/>
          <w:szCs w:val="21"/>
          <w:lang w:val="en-US"/>
        </w:rPr>
        <w:t>I. Processed Personal Data;</w:t>
      </w:r>
    </w:p>
    <w:p w14:paraId="587920EE" w14:textId="77777777" w:rsidR="00AE1CDA" w:rsidRPr="006C30F7" w:rsidRDefault="00AE1CDA" w:rsidP="00AE1CDA">
      <w:pPr>
        <w:spacing w:after="0"/>
        <w:rPr>
          <w:rFonts w:ascii="GilroyBlack" w:hAnsi="GilroyBlack"/>
          <w:sz w:val="21"/>
          <w:szCs w:val="21"/>
          <w:lang w:val="en-US"/>
        </w:rPr>
      </w:pPr>
      <w:r w:rsidRPr="006C30F7">
        <w:rPr>
          <w:rFonts w:ascii="GilroyBlack" w:hAnsi="GilroyBlack"/>
          <w:sz w:val="21"/>
          <w:szCs w:val="21"/>
          <w:lang w:val="en-US"/>
        </w:rPr>
        <w:t xml:space="preserve">Your personal and special personal data, especially your health data: name, surname, </w:t>
      </w:r>
      <w:proofErr w:type="spellStart"/>
      <w:r w:rsidRPr="006C30F7">
        <w:rPr>
          <w:rFonts w:ascii="GilroyBlack" w:hAnsi="GilroyBlack"/>
          <w:sz w:val="21"/>
          <w:szCs w:val="21"/>
          <w:lang w:val="en-US"/>
        </w:rPr>
        <w:t>Turksih</w:t>
      </w:r>
      <w:proofErr w:type="spellEnd"/>
      <w:r w:rsidRPr="006C30F7">
        <w:rPr>
          <w:rFonts w:ascii="GilroyBlack" w:hAnsi="GilroyBlack"/>
          <w:sz w:val="21"/>
          <w:szCs w:val="21"/>
          <w:lang w:val="en-US"/>
        </w:rPr>
        <w:t xml:space="preserve"> ID. Identity number and/or passport number and/or temporary Turkish ID number. Your identity number, place and/or date of birth, marital status, gender, health insurance, profession, insurance card number, workplace registry and/or patient identification number and other identification data that can identify you; Your address, telephone number, e-mail address and other contact data, voice call records and e-mails kept by customer representatives and/or patient services in accordance with call center standards,</w:t>
      </w:r>
    </w:p>
    <w:p w14:paraId="39F125E0" w14:textId="77777777" w:rsidR="00AE1CDA" w:rsidRPr="006C30F7" w:rsidRDefault="00AE1CDA" w:rsidP="00AE1CDA">
      <w:pPr>
        <w:spacing w:after="0"/>
        <w:rPr>
          <w:rFonts w:ascii="GilroyBlack" w:hAnsi="GilroyBlack"/>
          <w:sz w:val="21"/>
          <w:szCs w:val="21"/>
          <w:lang w:val="en-US"/>
        </w:rPr>
      </w:pPr>
      <w:r w:rsidRPr="006C30F7">
        <w:rPr>
          <w:rFonts w:ascii="GilroyBlack" w:hAnsi="GilroyBlack"/>
          <w:sz w:val="21"/>
          <w:szCs w:val="21"/>
          <w:lang w:val="en-US"/>
        </w:rPr>
        <w:t>Your personal data obtained when you contact us via letter and/or other ways; your financial data such as bank account number, IBAN number, credit card information, billing and billing information; Your private health insurance data and payer institution information data such as the Social Security Institution for the purpose of financing and planning health services; medical diagnosis, including but not limited to patient medical reports, diagnostic data, biometric and genetic data, laboratory results, test results, examination data, doctor analysis and comments, appointment information, prescription information,</w:t>
      </w:r>
    </w:p>
    <w:p w14:paraId="7346CCED" w14:textId="77777777" w:rsidR="00AE1CDA" w:rsidRPr="006C30F7" w:rsidRDefault="00AE1CDA" w:rsidP="00AE1CDA">
      <w:pPr>
        <w:spacing w:after="0"/>
        <w:rPr>
          <w:rFonts w:ascii="GilroyBlack" w:hAnsi="GilroyBlack"/>
          <w:sz w:val="21"/>
          <w:szCs w:val="21"/>
          <w:lang w:val="en-US"/>
        </w:rPr>
      </w:pPr>
      <w:r w:rsidRPr="006C30F7">
        <w:rPr>
          <w:rFonts w:ascii="GilroyBlack" w:hAnsi="GilroyBlack"/>
          <w:sz w:val="21"/>
          <w:szCs w:val="21"/>
          <w:lang w:val="en-US"/>
        </w:rPr>
        <w:t xml:space="preserve">All kinds of health information and data obtained during and/or as a result of the execution of treatment and care services; your notifications such as surveys, thank you letters, complaint letters, satisfaction results; If you use the parking lot, your vehicle license plate information, your images obtained from the cameras that are constantly recorded in common areas in our clinics in accordance with the legislation, your health data that you send and/or enter through all websites and online services belonging to </w:t>
      </w: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 your IP address. It includes your cookies and other personal data, </w:t>
      </w:r>
      <w:r w:rsidRPr="006C30F7">
        <w:rPr>
          <w:rFonts w:ascii="GilroyBlack" w:hAnsi="GilroyBlack"/>
          <w:sz w:val="21"/>
          <w:szCs w:val="21"/>
          <w:lang w:val="en-US"/>
        </w:rPr>
        <w:lastRenderedPageBreak/>
        <w:t>your other personal data, including the CV provided in case you apply for a job, and all your personal data related to your service contract (“Personal Data/</w:t>
      </w:r>
      <w:r w:rsidR="009524B0" w:rsidRPr="006C30F7">
        <w:rPr>
          <w:rFonts w:ascii="GilroyBlack" w:hAnsi="GilroyBlack"/>
          <w:sz w:val="21"/>
          <w:szCs w:val="21"/>
          <w:lang w:val="en-US"/>
        </w:rPr>
        <w:t xml:space="preserve">Your </w:t>
      </w:r>
      <w:r w:rsidRPr="006C30F7">
        <w:rPr>
          <w:rFonts w:ascii="GilroyBlack" w:hAnsi="GilroyBlack"/>
          <w:sz w:val="21"/>
          <w:szCs w:val="21"/>
          <w:lang w:val="en-US"/>
        </w:rPr>
        <w:t xml:space="preserve">Personal Data”), and </w:t>
      </w: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 by II. It can be processed in a proportionate manner and in connection with the purposes specified in Article III. It can be transferred to the persons, institutions and organizations specified in the article.</w:t>
      </w:r>
    </w:p>
    <w:p w14:paraId="7E309608" w14:textId="77777777" w:rsidR="00AE1CDA" w:rsidRPr="006C30F7" w:rsidRDefault="00AE1CDA" w:rsidP="00AE1CDA">
      <w:pPr>
        <w:spacing w:after="0"/>
        <w:rPr>
          <w:rFonts w:ascii="GilroyBlack" w:hAnsi="GilroyBlack"/>
          <w:sz w:val="21"/>
          <w:szCs w:val="21"/>
          <w:lang w:val="en-US"/>
        </w:rPr>
      </w:pPr>
    </w:p>
    <w:p w14:paraId="28F8AD84" w14:textId="77777777" w:rsidR="00AE1CDA" w:rsidRPr="006C30F7" w:rsidRDefault="00AE1CDA" w:rsidP="00AE1CDA">
      <w:pPr>
        <w:spacing w:after="0"/>
        <w:rPr>
          <w:rFonts w:ascii="GilroyBlack" w:hAnsi="GilroyBlack"/>
          <w:b/>
          <w:bCs/>
          <w:sz w:val="21"/>
          <w:szCs w:val="21"/>
          <w:lang w:val="en-US"/>
        </w:rPr>
      </w:pPr>
      <w:r w:rsidRPr="006C30F7">
        <w:rPr>
          <w:rFonts w:ascii="GilroyBlack" w:hAnsi="GilroyBlack"/>
          <w:b/>
          <w:bCs/>
          <w:sz w:val="21"/>
          <w:szCs w:val="21"/>
          <w:lang w:val="en-US"/>
        </w:rPr>
        <w:t>II-Personal Data Processing Purposes;</w:t>
      </w:r>
    </w:p>
    <w:p w14:paraId="67255720" w14:textId="77777777" w:rsidR="00806099" w:rsidRPr="006C30F7" w:rsidRDefault="00AE1CDA" w:rsidP="00AE1CDA">
      <w:pPr>
        <w:spacing w:after="0"/>
        <w:rPr>
          <w:rFonts w:ascii="GilroyBlack" w:hAnsi="GilroyBlack"/>
          <w:sz w:val="21"/>
          <w:szCs w:val="21"/>
          <w:lang w:val="en-US"/>
        </w:rPr>
      </w:pP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 Your Personal Data/Personal Data may be processed by us for the following purposes;</w:t>
      </w:r>
    </w:p>
    <w:p w14:paraId="1E8C4CFB" w14:textId="77777777" w:rsidR="00AE1CDA" w:rsidRPr="006C30F7" w:rsidRDefault="00AE1CDA" w:rsidP="00AE1CDA">
      <w:pPr>
        <w:spacing w:after="0"/>
        <w:rPr>
          <w:rFonts w:ascii="GilroyBlack" w:hAnsi="GilroyBlack"/>
          <w:sz w:val="21"/>
          <w:szCs w:val="21"/>
          <w:lang w:val="en-US"/>
        </w:rPr>
      </w:pPr>
    </w:p>
    <w:p w14:paraId="0771F14F" w14:textId="77777777" w:rsidR="00AE1CDA" w:rsidRPr="006C30F7" w:rsidRDefault="00AE1CDA" w:rsidP="00AE1CDA">
      <w:pPr>
        <w:spacing w:after="0"/>
        <w:rPr>
          <w:rFonts w:ascii="GilroyBlack" w:hAnsi="GilroyBlack"/>
          <w:sz w:val="21"/>
          <w:szCs w:val="21"/>
          <w:lang w:val="en-US"/>
        </w:rPr>
      </w:pPr>
      <w:r w:rsidRPr="006C30F7">
        <w:rPr>
          <w:rFonts w:ascii="GilroyBlack" w:hAnsi="GilroyBlack"/>
          <w:b/>
          <w:bCs/>
          <w:sz w:val="21"/>
          <w:szCs w:val="21"/>
          <w:lang w:val="en-US"/>
        </w:rPr>
        <w:t>a-)</w:t>
      </w:r>
      <w:r w:rsidRPr="006C30F7">
        <w:rPr>
          <w:rFonts w:ascii="GilroyBlack" w:hAnsi="GilroyBlack"/>
          <w:sz w:val="21"/>
          <w:szCs w:val="21"/>
          <w:lang w:val="en-US"/>
        </w:rPr>
        <w:t>Health Services Fundamental Law No. 3359, Decree Law No. 663 on the Organization and Duties of the Ministry of Health and its Subsidiaries, Private Hospitals Regulation, Personal Data Protection Law No. 6698, Regulation on the Processing and Ensuring the Privacy of Personal Health Data and other relevant legislation. To fulfill our legal obligations;</w:t>
      </w:r>
    </w:p>
    <w:p w14:paraId="3943190D" w14:textId="77777777" w:rsidR="00AE1CDA" w:rsidRPr="006C30F7" w:rsidRDefault="00AE1CDA" w:rsidP="00AE1CDA">
      <w:pPr>
        <w:spacing w:after="0"/>
        <w:rPr>
          <w:rFonts w:ascii="GilroyBlack" w:hAnsi="GilroyBlack"/>
          <w:sz w:val="21"/>
          <w:szCs w:val="21"/>
          <w:lang w:val="en-US"/>
        </w:rPr>
      </w:pPr>
    </w:p>
    <w:p w14:paraId="5E24C7C9" w14:textId="77777777" w:rsidR="00AE1CDA" w:rsidRPr="006C30F7" w:rsidRDefault="00AE1CDA" w:rsidP="00AE1CDA">
      <w:pPr>
        <w:spacing w:after="0"/>
        <w:rPr>
          <w:rFonts w:ascii="GilroyBlack" w:hAnsi="GilroyBlack"/>
          <w:sz w:val="21"/>
          <w:szCs w:val="21"/>
          <w:lang w:val="en-US"/>
        </w:rPr>
      </w:pPr>
      <w:r w:rsidRPr="006C30F7">
        <w:rPr>
          <w:rFonts w:ascii="GilroyBlack" w:hAnsi="GilroyBlack"/>
          <w:b/>
          <w:bCs/>
          <w:sz w:val="21"/>
          <w:szCs w:val="21"/>
          <w:lang w:val="en-US"/>
        </w:rPr>
        <w:t>b-)</w:t>
      </w:r>
      <w:r w:rsidRPr="006C30F7">
        <w:rPr>
          <w:rFonts w:ascii="GilroyBlack" w:hAnsi="GilroyBlack"/>
          <w:sz w:val="21"/>
          <w:szCs w:val="21"/>
          <w:lang w:val="en-US"/>
        </w:rPr>
        <w:t>Identification and verification in order to prevent your Personal Data from being obtained by others,</w:t>
      </w:r>
    </w:p>
    <w:p w14:paraId="44114F79" w14:textId="77777777" w:rsidR="00AE1CDA" w:rsidRPr="006C30F7" w:rsidRDefault="00AE1CDA" w:rsidP="00AE1CDA">
      <w:pPr>
        <w:spacing w:after="0"/>
        <w:rPr>
          <w:rFonts w:ascii="GilroyBlack" w:hAnsi="GilroyBlack"/>
          <w:sz w:val="21"/>
          <w:szCs w:val="21"/>
          <w:lang w:val="en-US"/>
        </w:rPr>
      </w:pPr>
    </w:p>
    <w:p w14:paraId="6722AC8C" w14:textId="77777777" w:rsidR="00AE1CDA" w:rsidRPr="006C30F7" w:rsidRDefault="00AE1CDA" w:rsidP="00AE1CDA">
      <w:pPr>
        <w:spacing w:after="0"/>
        <w:rPr>
          <w:rFonts w:ascii="GilroyBlack" w:hAnsi="GilroyBlack"/>
          <w:sz w:val="21"/>
          <w:szCs w:val="21"/>
          <w:lang w:val="en-US"/>
        </w:rPr>
      </w:pPr>
      <w:r w:rsidRPr="006C30F7">
        <w:rPr>
          <w:rFonts w:ascii="GilroyBlack" w:hAnsi="GilroyBlack"/>
          <w:b/>
          <w:bCs/>
          <w:sz w:val="21"/>
          <w:szCs w:val="21"/>
          <w:lang w:val="en-US"/>
        </w:rPr>
        <w:t>c-)</w:t>
      </w:r>
      <w:r w:rsidRPr="006C30F7">
        <w:rPr>
          <w:rFonts w:ascii="GilroyBlack" w:hAnsi="GilroyBlack"/>
          <w:sz w:val="21"/>
          <w:szCs w:val="21"/>
          <w:lang w:val="en-US"/>
        </w:rPr>
        <w:t>Protection of public health, preventive medicine, medical diagnosis, execution of treatment and care services, planning and management of health services and their financing,</w:t>
      </w:r>
    </w:p>
    <w:p w14:paraId="38425DA9" w14:textId="77777777" w:rsidR="00CF43AC" w:rsidRPr="006C30F7" w:rsidRDefault="00CF43AC" w:rsidP="00AE1CDA">
      <w:pPr>
        <w:spacing w:after="0"/>
        <w:rPr>
          <w:rFonts w:ascii="GilroyBlack" w:hAnsi="GilroyBlack"/>
          <w:sz w:val="21"/>
          <w:szCs w:val="21"/>
          <w:lang w:val="en-US"/>
        </w:rPr>
      </w:pPr>
    </w:p>
    <w:p w14:paraId="650FFE53" w14:textId="77777777" w:rsidR="00AE1CDA" w:rsidRPr="006C30F7" w:rsidRDefault="00AE1CDA" w:rsidP="00AE1CDA">
      <w:pPr>
        <w:spacing w:after="0"/>
        <w:rPr>
          <w:rFonts w:ascii="GilroyBlack" w:hAnsi="GilroyBlack"/>
          <w:sz w:val="21"/>
          <w:szCs w:val="21"/>
          <w:lang w:val="en-US"/>
        </w:rPr>
      </w:pPr>
      <w:r w:rsidRPr="006C30F7">
        <w:rPr>
          <w:rFonts w:ascii="GilroyBlack" w:hAnsi="GilroyBlack"/>
          <w:b/>
          <w:bCs/>
          <w:sz w:val="21"/>
          <w:szCs w:val="21"/>
          <w:lang w:val="en-US"/>
        </w:rPr>
        <w:t>d-)</w:t>
      </w:r>
      <w:r w:rsidRPr="006C30F7">
        <w:rPr>
          <w:rFonts w:ascii="GilroyBlack" w:hAnsi="GilroyBlack"/>
          <w:sz w:val="21"/>
          <w:szCs w:val="21"/>
          <w:lang w:val="en-US"/>
        </w:rPr>
        <w:t>Planning and managing the internal functioning of our clinics and daily operations,</w:t>
      </w:r>
    </w:p>
    <w:p w14:paraId="319C9F81" w14:textId="77777777" w:rsidR="00AE1CDA" w:rsidRPr="006C30F7" w:rsidRDefault="00AE1CDA" w:rsidP="00AE1CDA">
      <w:pPr>
        <w:spacing w:after="0"/>
        <w:rPr>
          <w:rFonts w:ascii="GilroyBlack" w:hAnsi="GilroyBlack"/>
          <w:sz w:val="21"/>
          <w:szCs w:val="21"/>
          <w:lang w:val="en-US"/>
        </w:rPr>
      </w:pPr>
      <w:r w:rsidRPr="006C30F7">
        <w:rPr>
          <w:rFonts w:ascii="GilroyBlack" w:hAnsi="GilroyBlack"/>
          <w:b/>
          <w:bCs/>
          <w:sz w:val="21"/>
          <w:szCs w:val="21"/>
          <w:lang w:val="en-US"/>
        </w:rPr>
        <w:t>e-)</w:t>
      </w:r>
      <w:r w:rsidRPr="006C30F7">
        <w:rPr>
          <w:rFonts w:ascii="GilroyBlack" w:hAnsi="GilroyBlack"/>
          <w:sz w:val="21"/>
          <w:szCs w:val="21"/>
          <w:lang w:val="en-US"/>
        </w:rPr>
        <w:t>Supply of special medicine and/or medical equipment and/or devices for you,</w:t>
      </w:r>
    </w:p>
    <w:p w14:paraId="609FDA2C" w14:textId="77777777" w:rsidR="00AE1CDA" w:rsidRPr="006C30F7" w:rsidRDefault="00AE1CDA" w:rsidP="00AE1CDA">
      <w:pPr>
        <w:spacing w:after="0"/>
        <w:rPr>
          <w:rFonts w:ascii="GilroyBlack" w:hAnsi="GilroyBlack"/>
          <w:sz w:val="21"/>
          <w:szCs w:val="21"/>
          <w:lang w:val="en-US"/>
        </w:rPr>
      </w:pPr>
      <w:r w:rsidRPr="006C30F7">
        <w:rPr>
          <w:rFonts w:ascii="GilroyBlack" w:hAnsi="GilroyBlack"/>
          <w:b/>
          <w:bCs/>
          <w:sz w:val="21"/>
          <w:szCs w:val="21"/>
          <w:lang w:val="en-US"/>
        </w:rPr>
        <w:t>f-)</w:t>
      </w:r>
      <w:r w:rsidRPr="006C30F7">
        <w:rPr>
          <w:rFonts w:ascii="GilroyBlack" w:hAnsi="GilroyBlack"/>
          <w:sz w:val="21"/>
          <w:szCs w:val="21"/>
          <w:lang w:val="en-US"/>
        </w:rPr>
        <w:t>In case you make an appointment, to be able to inform you about the appointment, provide information and/or appointment reminder,</w:t>
      </w:r>
    </w:p>
    <w:p w14:paraId="6F81C0AB" w14:textId="77777777" w:rsidR="00CF43AC" w:rsidRPr="006C30F7" w:rsidRDefault="00CF43AC" w:rsidP="00CF43AC">
      <w:pPr>
        <w:spacing w:after="0"/>
        <w:rPr>
          <w:rFonts w:ascii="GilroyBlack" w:hAnsi="GilroyBlack"/>
          <w:sz w:val="21"/>
          <w:szCs w:val="21"/>
          <w:lang w:val="en-US"/>
        </w:rPr>
      </w:pPr>
      <w:r w:rsidRPr="006C30F7">
        <w:rPr>
          <w:rFonts w:ascii="GilroyBlack" w:hAnsi="GilroyBlack"/>
          <w:b/>
          <w:bCs/>
          <w:sz w:val="21"/>
          <w:szCs w:val="21"/>
          <w:lang w:val="en-US"/>
        </w:rPr>
        <w:t>g-)</w:t>
      </w:r>
      <w:r w:rsidRPr="006C30F7">
        <w:rPr>
          <w:rFonts w:ascii="GilroyBlack" w:hAnsi="GilroyBlack"/>
          <w:sz w:val="21"/>
          <w:szCs w:val="21"/>
          <w:lang w:val="en-US"/>
        </w:rPr>
        <w:t>Carrying out risk management and quality improvement activities,</w:t>
      </w:r>
    </w:p>
    <w:p w14:paraId="5FC95588" w14:textId="77777777" w:rsidR="00CF43AC" w:rsidRPr="006C30F7" w:rsidRDefault="00CF43AC" w:rsidP="00CF43AC">
      <w:pPr>
        <w:spacing w:after="0"/>
        <w:rPr>
          <w:rFonts w:ascii="GilroyBlack" w:hAnsi="GilroyBlack"/>
          <w:sz w:val="21"/>
          <w:szCs w:val="21"/>
          <w:lang w:val="en-US"/>
        </w:rPr>
      </w:pPr>
      <w:r w:rsidRPr="006C30F7">
        <w:rPr>
          <w:rFonts w:ascii="GilroyBlack" w:hAnsi="GilroyBlack"/>
          <w:b/>
          <w:bCs/>
          <w:sz w:val="21"/>
          <w:szCs w:val="21"/>
          <w:lang w:val="en-US"/>
        </w:rPr>
        <w:t>h-)</w:t>
      </w:r>
      <w:r w:rsidRPr="006C30F7">
        <w:rPr>
          <w:rFonts w:ascii="GilroyBlack" w:hAnsi="GilroyBlack"/>
          <w:sz w:val="21"/>
          <w:szCs w:val="21"/>
          <w:lang w:val="en-US"/>
        </w:rPr>
        <w:t>Fulfilling legal and regulatory requirements,</w:t>
      </w:r>
    </w:p>
    <w:p w14:paraId="49E33486" w14:textId="77777777" w:rsidR="00CF43AC" w:rsidRPr="006C30F7" w:rsidRDefault="00CF43AC" w:rsidP="00CF43AC">
      <w:pPr>
        <w:spacing w:after="0"/>
        <w:rPr>
          <w:rFonts w:ascii="GilroyBlack" w:hAnsi="GilroyBlack"/>
          <w:sz w:val="21"/>
          <w:szCs w:val="21"/>
          <w:lang w:val="en-US"/>
        </w:rPr>
      </w:pPr>
      <w:r w:rsidRPr="006C30F7">
        <w:rPr>
          <w:rFonts w:ascii="GilroyBlack" w:hAnsi="GilroyBlack"/>
          <w:b/>
          <w:bCs/>
          <w:sz w:val="21"/>
          <w:szCs w:val="21"/>
          <w:lang w:val="en-US"/>
        </w:rPr>
        <w:t>i-)</w:t>
      </w:r>
      <w:r w:rsidRPr="006C30F7">
        <w:rPr>
          <w:rFonts w:ascii="GilroyBlack" w:hAnsi="GilroyBlack"/>
          <w:sz w:val="21"/>
          <w:szCs w:val="21"/>
          <w:lang w:val="en-US"/>
        </w:rPr>
        <w:t>Sharing and responding to the information obtained with the Ministry of Health and other public institutions and organizations in accordance with the legislation,</w:t>
      </w:r>
    </w:p>
    <w:p w14:paraId="2C62C4A9" w14:textId="77777777" w:rsidR="00CF43AC" w:rsidRPr="006C30F7" w:rsidRDefault="00CF43AC" w:rsidP="00CF43AC">
      <w:pPr>
        <w:spacing w:after="0"/>
        <w:rPr>
          <w:rFonts w:ascii="GilroyBlack" w:hAnsi="GilroyBlack"/>
          <w:sz w:val="21"/>
          <w:szCs w:val="21"/>
          <w:lang w:val="en-US"/>
        </w:rPr>
      </w:pPr>
      <w:r w:rsidRPr="006C30F7">
        <w:rPr>
          <w:rFonts w:ascii="GilroyBlack" w:hAnsi="GilroyBlack"/>
          <w:b/>
          <w:bCs/>
          <w:sz w:val="21"/>
          <w:szCs w:val="21"/>
          <w:lang w:val="en-US"/>
        </w:rPr>
        <w:t>j-)</w:t>
      </w:r>
      <w:r w:rsidRPr="006C30F7">
        <w:rPr>
          <w:rFonts w:ascii="GilroyBlack" w:hAnsi="GilroyBlack"/>
          <w:sz w:val="21"/>
          <w:szCs w:val="21"/>
          <w:lang w:val="en-US"/>
        </w:rPr>
        <w:t>Inquiring about your entitlement with the institutions/organizations that have agreements with the clinics or reaching a financial agreement with these institutions regarding the health services provided to you,</w:t>
      </w:r>
    </w:p>
    <w:p w14:paraId="641F41E9" w14:textId="77777777" w:rsidR="00CF43AC" w:rsidRPr="006C30F7" w:rsidRDefault="00CF43AC" w:rsidP="00CF43AC">
      <w:pPr>
        <w:spacing w:after="0"/>
        <w:rPr>
          <w:rFonts w:ascii="GilroyBlack" w:hAnsi="GilroyBlack"/>
          <w:sz w:val="21"/>
          <w:szCs w:val="21"/>
          <w:lang w:val="en-US"/>
        </w:rPr>
      </w:pPr>
    </w:p>
    <w:p w14:paraId="1E308288" w14:textId="77777777" w:rsidR="00CF43AC" w:rsidRPr="006C30F7" w:rsidRDefault="00CF43AC" w:rsidP="00CF43AC">
      <w:pPr>
        <w:spacing w:after="0"/>
        <w:rPr>
          <w:rFonts w:ascii="GilroyBlack" w:hAnsi="GilroyBlack"/>
          <w:sz w:val="21"/>
          <w:szCs w:val="21"/>
          <w:lang w:val="en-US"/>
        </w:rPr>
      </w:pPr>
      <w:r w:rsidRPr="006C30F7">
        <w:rPr>
          <w:rFonts w:ascii="GilroyBlack" w:hAnsi="GilroyBlack"/>
          <w:b/>
          <w:bCs/>
          <w:sz w:val="21"/>
          <w:szCs w:val="21"/>
          <w:lang w:val="en-US"/>
        </w:rPr>
        <w:t>k-)</w:t>
      </w:r>
      <w:r w:rsidRPr="006C30F7">
        <w:rPr>
          <w:rFonts w:ascii="GilroyBlack" w:hAnsi="GilroyBlack"/>
          <w:sz w:val="21"/>
          <w:szCs w:val="21"/>
          <w:lang w:val="en-US"/>
        </w:rPr>
        <w:t>Sharing and authenticating information requested by contracted institutions/organizations, especially private insurance companies, within the scope of financing health services,</w:t>
      </w:r>
    </w:p>
    <w:p w14:paraId="460C4AB0" w14:textId="77777777" w:rsidR="00CF43AC" w:rsidRPr="006C30F7" w:rsidRDefault="00CF43AC" w:rsidP="00CF43AC">
      <w:pPr>
        <w:spacing w:after="0"/>
        <w:rPr>
          <w:rFonts w:ascii="GilroyBlack" w:hAnsi="GilroyBlack"/>
          <w:sz w:val="21"/>
          <w:szCs w:val="21"/>
          <w:lang w:val="en-US"/>
        </w:rPr>
      </w:pPr>
      <w:r w:rsidRPr="006C30F7">
        <w:rPr>
          <w:rFonts w:ascii="GilroyBlack" w:hAnsi="GilroyBlack"/>
          <w:b/>
          <w:bCs/>
          <w:sz w:val="21"/>
          <w:szCs w:val="21"/>
          <w:lang w:val="en-US"/>
        </w:rPr>
        <w:t>l-)</w:t>
      </w:r>
      <w:r w:rsidRPr="006C30F7">
        <w:rPr>
          <w:rFonts w:ascii="GilroyBlack" w:hAnsi="GilroyBlack"/>
          <w:sz w:val="21"/>
          <w:szCs w:val="21"/>
          <w:lang w:val="en-US"/>
        </w:rPr>
        <w:t>Issuing invoices for the services we provide,</w:t>
      </w:r>
    </w:p>
    <w:p w14:paraId="609A0D04" w14:textId="77777777" w:rsidR="00CF43AC" w:rsidRPr="006C30F7" w:rsidRDefault="00CF43AC" w:rsidP="00CF43AC">
      <w:pPr>
        <w:spacing w:after="0"/>
        <w:rPr>
          <w:rFonts w:ascii="GilroyBlack" w:hAnsi="GilroyBlack"/>
          <w:sz w:val="21"/>
          <w:szCs w:val="21"/>
          <w:lang w:val="en-US"/>
        </w:rPr>
      </w:pPr>
      <w:r w:rsidRPr="006C30F7">
        <w:rPr>
          <w:rFonts w:ascii="GilroyBlack" w:hAnsi="GilroyBlack"/>
          <w:b/>
          <w:bCs/>
          <w:sz w:val="21"/>
          <w:szCs w:val="21"/>
          <w:lang w:val="en-US"/>
        </w:rPr>
        <w:t>m-)</w:t>
      </w:r>
      <w:r w:rsidRPr="006C30F7">
        <w:rPr>
          <w:rFonts w:ascii="GilroyBlack" w:hAnsi="GilroyBlack"/>
          <w:sz w:val="21"/>
          <w:szCs w:val="21"/>
          <w:lang w:val="en-US"/>
        </w:rPr>
        <w:t>Taking all necessary technical and administrative measures within the scope of data security of our clinics' systems and applications,</w:t>
      </w:r>
    </w:p>
    <w:p w14:paraId="10F22C72" w14:textId="77777777" w:rsidR="00CF43AC" w:rsidRPr="006C30F7" w:rsidRDefault="00CF43AC" w:rsidP="00CF43AC">
      <w:pPr>
        <w:spacing w:after="0"/>
        <w:rPr>
          <w:rFonts w:ascii="GilroyBlack" w:hAnsi="GilroyBlack"/>
          <w:sz w:val="21"/>
          <w:szCs w:val="21"/>
          <w:lang w:val="en-US"/>
        </w:rPr>
      </w:pPr>
      <w:r w:rsidRPr="006C30F7">
        <w:rPr>
          <w:rFonts w:ascii="GilroyBlack" w:hAnsi="GilroyBlack"/>
          <w:b/>
          <w:bCs/>
          <w:sz w:val="21"/>
          <w:szCs w:val="21"/>
          <w:lang w:val="en-US"/>
        </w:rPr>
        <w:t>n-)</w:t>
      </w:r>
      <w:r w:rsidRPr="006C30F7">
        <w:rPr>
          <w:rFonts w:ascii="GilroyBlack" w:hAnsi="GilroyBlack"/>
          <w:sz w:val="21"/>
          <w:szCs w:val="21"/>
          <w:lang w:val="en-US"/>
        </w:rPr>
        <w:t>To analyze your use of health services and store your health data in order to develop and improve the health services we offer to you, to respond to your questions or complaints about our services,</w:t>
      </w:r>
    </w:p>
    <w:p w14:paraId="359FCAA9" w14:textId="77777777" w:rsidR="00CF43AC" w:rsidRPr="006C30F7" w:rsidRDefault="00CF43AC" w:rsidP="00CF43AC">
      <w:pPr>
        <w:spacing w:after="0"/>
        <w:rPr>
          <w:rFonts w:ascii="GilroyBlack" w:hAnsi="GilroyBlack"/>
          <w:sz w:val="21"/>
          <w:szCs w:val="21"/>
          <w:lang w:val="en-US"/>
        </w:rPr>
      </w:pPr>
      <w:r w:rsidRPr="006C30F7">
        <w:rPr>
          <w:rFonts w:ascii="GilroyBlack" w:hAnsi="GilroyBlack"/>
          <w:b/>
          <w:bCs/>
          <w:sz w:val="21"/>
          <w:szCs w:val="21"/>
          <w:lang w:val="en-US"/>
        </w:rPr>
        <w:t>o-)</w:t>
      </w:r>
      <w:r w:rsidRPr="006C30F7">
        <w:rPr>
          <w:rFonts w:ascii="GilroyBlack" w:hAnsi="GilroyBlack"/>
          <w:sz w:val="21"/>
          <w:szCs w:val="21"/>
          <w:lang w:val="en-US"/>
        </w:rPr>
        <w:t>Providing the necessary information in line with the requests and inspections of regulatory and supervisory institutions and official authorities,</w:t>
      </w:r>
    </w:p>
    <w:p w14:paraId="4E2E868B" w14:textId="77777777" w:rsidR="00CF43AC" w:rsidRPr="006C30F7" w:rsidRDefault="00CF43AC" w:rsidP="00CF43AC">
      <w:pPr>
        <w:spacing w:after="0"/>
        <w:rPr>
          <w:rFonts w:ascii="GilroyBlack" w:hAnsi="GilroyBlack"/>
          <w:sz w:val="21"/>
          <w:szCs w:val="21"/>
          <w:lang w:val="en-US"/>
        </w:rPr>
      </w:pPr>
      <w:r w:rsidRPr="006C30F7">
        <w:rPr>
          <w:rFonts w:ascii="GilroyBlack" w:hAnsi="GilroyBlack"/>
          <w:b/>
          <w:bCs/>
          <w:sz w:val="21"/>
          <w:szCs w:val="21"/>
          <w:lang w:val="en-US"/>
        </w:rPr>
        <w:t>p-)</w:t>
      </w:r>
      <w:r w:rsidRPr="006C30F7">
        <w:rPr>
          <w:rFonts w:ascii="GilroyBlack" w:hAnsi="GilroyBlack"/>
          <w:sz w:val="21"/>
          <w:szCs w:val="21"/>
          <w:lang w:val="en-US"/>
        </w:rPr>
        <w:t>To preserve information regarding your health data that must be kept in accordance with the relevant legislation,</w:t>
      </w:r>
    </w:p>
    <w:p w14:paraId="69EC5178" w14:textId="77777777" w:rsidR="00CF43AC" w:rsidRPr="006C30F7" w:rsidRDefault="00CF43AC" w:rsidP="00CF43AC">
      <w:pPr>
        <w:spacing w:after="0"/>
        <w:rPr>
          <w:rFonts w:ascii="GilroyBlack" w:hAnsi="GilroyBlack"/>
          <w:sz w:val="21"/>
          <w:szCs w:val="21"/>
          <w:lang w:val="en-US"/>
        </w:rPr>
      </w:pPr>
      <w:r w:rsidRPr="006C30F7">
        <w:rPr>
          <w:rFonts w:ascii="GilroyBlack" w:hAnsi="GilroyBlack"/>
          <w:b/>
          <w:bCs/>
          <w:sz w:val="21"/>
          <w:szCs w:val="21"/>
          <w:lang w:val="en-US"/>
        </w:rPr>
        <w:t>r-)</w:t>
      </w:r>
      <w:r w:rsidRPr="006C30F7">
        <w:rPr>
          <w:rFonts w:ascii="GilroyBlack" w:hAnsi="GilroyBlack"/>
          <w:sz w:val="21"/>
          <w:szCs w:val="21"/>
          <w:lang w:val="en-US"/>
        </w:rPr>
        <w:t>Compliance with internal policies and principles,</w:t>
      </w:r>
    </w:p>
    <w:p w14:paraId="29FE53AB" w14:textId="77777777" w:rsidR="00CF43AC" w:rsidRPr="006C30F7" w:rsidRDefault="00CF43AC" w:rsidP="00CF43AC">
      <w:pPr>
        <w:spacing w:after="0"/>
        <w:rPr>
          <w:rFonts w:ascii="GilroyBlack" w:hAnsi="GilroyBlack"/>
          <w:sz w:val="21"/>
          <w:szCs w:val="21"/>
          <w:lang w:val="en-US"/>
        </w:rPr>
      </w:pPr>
      <w:r w:rsidRPr="006C30F7">
        <w:rPr>
          <w:rFonts w:ascii="GilroyBlack" w:hAnsi="GilroyBlack"/>
          <w:b/>
          <w:bCs/>
          <w:sz w:val="21"/>
          <w:szCs w:val="21"/>
          <w:lang w:val="en-US"/>
        </w:rPr>
        <w:t>s-)</w:t>
      </w:r>
      <w:r w:rsidRPr="006C30F7">
        <w:rPr>
          <w:rFonts w:ascii="GilroyBlack" w:hAnsi="GilroyBlack"/>
          <w:sz w:val="21"/>
          <w:szCs w:val="21"/>
          <w:lang w:val="en-US"/>
        </w:rPr>
        <w:t>Measuring patient satisfaction and increasing patient satisfaction following your receipt of health services</w:t>
      </w:r>
    </w:p>
    <w:p w14:paraId="1CDC9041" w14:textId="77777777" w:rsidR="00CF43AC" w:rsidRPr="006C30F7" w:rsidRDefault="009524B0" w:rsidP="00CF43AC">
      <w:pPr>
        <w:spacing w:after="0"/>
        <w:rPr>
          <w:rFonts w:ascii="GilroyBlack" w:hAnsi="GilroyBlack"/>
          <w:sz w:val="21"/>
          <w:szCs w:val="21"/>
          <w:lang w:val="en-US"/>
        </w:rPr>
      </w:pPr>
      <w:r w:rsidRPr="006C30F7">
        <w:rPr>
          <w:rFonts w:ascii="GilroyBlack" w:hAnsi="GilroyBlack"/>
          <w:b/>
          <w:bCs/>
          <w:sz w:val="21"/>
          <w:szCs w:val="21"/>
          <w:lang w:val="en-US"/>
        </w:rPr>
        <w:t>t-)</w:t>
      </w:r>
      <w:r w:rsidRPr="006C30F7">
        <w:rPr>
          <w:rFonts w:ascii="GilroyBlack" w:hAnsi="GilroyBlack"/>
          <w:sz w:val="21"/>
          <w:szCs w:val="21"/>
          <w:lang w:val="en-US"/>
        </w:rPr>
        <w:t xml:space="preserve">Carrying out special promotional and informational activities for you and ensuring that you benefit from them, communicating with you for the purpose of informing you about our services, and including, but not limited to, the execution and development of medical diagnosis, treatment, aesthetic interventions and care services, planning and management of health services and financing, patient Increasing satisfaction, research and related reasons. Your Personal Data/Your Personal Data obtained and processed in accordance </w:t>
      </w:r>
      <w:r w:rsidRPr="006C30F7">
        <w:rPr>
          <w:rFonts w:ascii="GilroyBlack" w:hAnsi="GilroyBlack"/>
          <w:sz w:val="21"/>
          <w:szCs w:val="21"/>
          <w:lang w:val="en-US"/>
        </w:rPr>
        <w:lastRenderedPageBreak/>
        <w:t xml:space="preserve">with the relevant legislation, </w:t>
      </w: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 It can be preserved both digitally and physically by being transferred to the physical archives and/or information systems of the Company.</w:t>
      </w:r>
    </w:p>
    <w:p w14:paraId="5496CBE1" w14:textId="77777777" w:rsidR="009524B0" w:rsidRPr="006C30F7" w:rsidRDefault="009524B0" w:rsidP="00CF43AC">
      <w:pPr>
        <w:spacing w:after="0"/>
        <w:rPr>
          <w:rFonts w:ascii="GilroyBlack" w:hAnsi="GilroyBlack"/>
          <w:sz w:val="21"/>
          <w:szCs w:val="21"/>
          <w:lang w:val="en-US"/>
        </w:rPr>
      </w:pPr>
    </w:p>
    <w:p w14:paraId="38184E68" w14:textId="77777777" w:rsidR="00C44E98" w:rsidRPr="006C30F7" w:rsidRDefault="00C44E98" w:rsidP="00CF43AC">
      <w:pPr>
        <w:spacing w:after="0"/>
        <w:rPr>
          <w:rFonts w:ascii="GilroyBlack" w:hAnsi="GilroyBlack"/>
          <w:b/>
          <w:bCs/>
          <w:sz w:val="21"/>
          <w:szCs w:val="21"/>
          <w:lang w:val="en-US"/>
        </w:rPr>
      </w:pPr>
      <w:r w:rsidRPr="006C30F7">
        <w:rPr>
          <w:rFonts w:ascii="GilroyBlack" w:hAnsi="GilroyBlack"/>
          <w:b/>
          <w:bCs/>
          <w:sz w:val="21"/>
          <w:szCs w:val="21"/>
          <w:lang w:val="en-US"/>
        </w:rPr>
        <w:t>III. Personal Data Transfer</w:t>
      </w:r>
    </w:p>
    <w:p w14:paraId="1784B331" w14:textId="77777777" w:rsidR="00C44E98" w:rsidRPr="006C30F7" w:rsidRDefault="00C44E98" w:rsidP="00CF43AC">
      <w:pPr>
        <w:spacing w:after="0"/>
        <w:rPr>
          <w:rFonts w:ascii="GilroyBlack" w:hAnsi="GilroyBlack"/>
          <w:b/>
          <w:bCs/>
          <w:sz w:val="21"/>
          <w:szCs w:val="21"/>
          <w:lang w:val="en-US"/>
        </w:rPr>
      </w:pPr>
    </w:p>
    <w:p w14:paraId="58DB163F" w14:textId="77777777" w:rsidR="00CC6A52" w:rsidRPr="006C30F7" w:rsidRDefault="00C44E98" w:rsidP="001716B2">
      <w:pPr>
        <w:spacing w:after="0"/>
        <w:rPr>
          <w:rFonts w:ascii="GilroyBlack" w:hAnsi="GilroyBlack"/>
          <w:sz w:val="21"/>
          <w:szCs w:val="21"/>
          <w:lang w:val="en-US"/>
        </w:rPr>
      </w:pPr>
      <w:r w:rsidRPr="006C30F7">
        <w:rPr>
          <w:rFonts w:ascii="GilroyBlack" w:hAnsi="GilroyBlack"/>
          <w:sz w:val="21"/>
          <w:szCs w:val="21"/>
          <w:lang w:val="en-US"/>
        </w:rPr>
        <w:t>By ensuring that all necessary technical and administrative measures are taken to ensure the appropriate level of security in accordance with KVKK and relevant health legislation, your Personal Data/Personal Data II. In line with the purposes stated in the Section; The person permitted by the Health Services Fundamental Law No. 3359, the Decree Law No. 663 on the Organization and Duties of the Ministry of Health and its Affiliated Organizations, the Private Hospitals Regulation, the Personal Data Protection Law No. 6698, the Regulation on the Processing and Ensuring the Privacy of Personal Health Data and other relevant legislation. /institutions and/or organizations; private insurance companies, banks, funds, foundations; our direct/indirect domestic/foreign shareholders, subsidiaries and/or affiliates; Our group companies; auditors; consultants; work partners; We may transfer this information to domestic/international organizations and other real and/or legal third parties from whom we contractually receive and/or provide services and cooperate in order to carry out our activities.</w:t>
      </w:r>
    </w:p>
    <w:p w14:paraId="67F1589C" w14:textId="77777777" w:rsidR="001716B2" w:rsidRPr="006C30F7" w:rsidRDefault="001716B2" w:rsidP="001716B2">
      <w:pPr>
        <w:spacing w:after="0"/>
        <w:rPr>
          <w:rFonts w:ascii="GilroyBlack" w:hAnsi="GilroyBlack"/>
          <w:sz w:val="21"/>
          <w:szCs w:val="21"/>
          <w:lang w:val="en-US"/>
        </w:rPr>
      </w:pPr>
    </w:p>
    <w:p w14:paraId="30E13DD4" w14:textId="77777777" w:rsidR="001716B2" w:rsidRPr="006C30F7" w:rsidRDefault="001716B2" w:rsidP="001716B2">
      <w:pPr>
        <w:spacing w:after="0"/>
        <w:rPr>
          <w:rFonts w:ascii="GilroyBlack" w:hAnsi="GilroyBlack"/>
          <w:b/>
          <w:bCs/>
          <w:sz w:val="21"/>
          <w:szCs w:val="21"/>
          <w:lang w:val="en-US"/>
        </w:rPr>
      </w:pPr>
      <w:r w:rsidRPr="006C30F7">
        <w:rPr>
          <w:rFonts w:ascii="GilroyBlack" w:hAnsi="GilroyBlack"/>
          <w:b/>
          <w:bCs/>
          <w:sz w:val="21"/>
          <w:szCs w:val="21"/>
          <w:lang w:val="en-US"/>
        </w:rPr>
        <w:t>1</w:t>
      </w:r>
      <w:r w:rsidRPr="006C30F7">
        <w:rPr>
          <w:rFonts w:ascii="GilroyBlack" w:hAnsi="GilroyBlack"/>
          <w:b/>
          <w:bCs/>
          <w:sz w:val="21"/>
          <w:szCs w:val="21"/>
        </w:rPr>
        <w:t xml:space="preserve">. </w:t>
      </w:r>
      <w:r w:rsidRPr="006C30F7">
        <w:rPr>
          <w:rFonts w:ascii="GilroyBlack" w:hAnsi="GilroyBlack"/>
          <w:b/>
          <w:bCs/>
          <w:sz w:val="21"/>
          <w:szCs w:val="21"/>
          <w:lang w:val="en-US"/>
        </w:rPr>
        <w:t>Collection Method and Legal Reasons for Personal Data</w:t>
      </w:r>
    </w:p>
    <w:p w14:paraId="4C0DA9BC" w14:textId="77777777" w:rsidR="001716B2" w:rsidRPr="006C30F7" w:rsidRDefault="001716B2" w:rsidP="001716B2">
      <w:pPr>
        <w:spacing w:after="0"/>
        <w:rPr>
          <w:rFonts w:ascii="GilroyBlack" w:hAnsi="GilroyBlack"/>
          <w:b/>
          <w:bCs/>
          <w:sz w:val="21"/>
          <w:szCs w:val="21"/>
          <w:lang w:val="en-US"/>
        </w:rPr>
      </w:pPr>
      <w:r w:rsidRPr="006C30F7">
        <w:rPr>
          <w:rFonts w:ascii="GilroyBlack" w:hAnsi="GilroyBlack"/>
          <w:b/>
          <w:bCs/>
          <w:sz w:val="21"/>
          <w:szCs w:val="21"/>
          <w:lang w:val="en-US"/>
        </w:rPr>
        <w:t>Personal Data/Your Personal Data;</w:t>
      </w:r>
    </w:p>
    <w:p w14:paraId="43356238" w14:textId="77777777" w:rsidR="006A6D29" w:rsidRPr="006C30F7" w:rsidRDefault="001716B2" w:rsidP="006A6D29">
      <w:pPr>
        <w:spacing w:after="0"/>
        <w:rPr>
          <w:rFonts w:ascii="GilroyBlack" w:hAnsi="GilroyBlack"/>
          <w:sz w:val="21"/>
          <w:szCs w:val="21"/>
          <w:lang w:val="en-US"/>
        </w:rPr>
      </w:pPr>
      <w:r w:rsidRPr="006C30F7">
        <w:rPr>
          <w:rFonts w:ascii="GilroyBlack" w:hAnsi="GilroyBlack"/>
          <w:sz w:val="21"/>
          <w:szCs w:val="21"/>
          <w:lang w:val="en-US"/>
        </w:rPr>
        <w:t xml:space="preserve">For the purposes specified in Section 1; </w:t>
      </w: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 During and/or before and/or after your arrival at the health institutions within the body; verbally, in writing, visually or electronically, via phone applications, SMS, MMS, etc. through telecommunication communication means, online through the Social Security Institution system, from the records shared in case of benefiting from a private insurance company, in case you come to our health institutions by referral and/or if you forward it yourself, through the records of other health institutions and organizations, e-mails you send, calls Central call records are collected through written, printed and similar channels such as the website, verbally, magazine subscription form and are stored in physical and digital environments.</w:t>
      </w:r>
    </w:p>
    <w:p w14:paraId="7205DEC6" w14:textId="77777777" w:rsidR="006A6D29" w:rsidRPr="006C30F7" w:rsidRDefault="006A6D29" w:rsidP="001716B2">
      <w:pPr>
        <w:spacing w:after="0"/>
        <w:rPr>
          <w:rFonts w:ascii="GilroyBlack" w:hAnsi="GilroyBlack"/>
          <w:sz w:val="21"/>
          <w:szCs w:val="21"/>
          <w:lang w:val="en-US"/>
        </w:rPr>
      </w:pPr>
      <w:r w:rsidRPr="006C30F7">
        <w:rPr>
          <w:rFonts w:ascii="GilroyBlack" w:hAnsi="GilroyBlack"/>
          <w:sz w:val="21"/>
          <w:szCs w:val="21"/>
          <w:lang w:val="en-US"/>
        </w:rPr>
        <w:t xml:space="preserve">           In accordance with KVKK, Disclosure Regarding the Protection and Processing of this Personal Data, when the purpose requiring the processing of your Personal Data/Personal Data in accordance with KVKK Article 7/f 1. ceases and/or the statute of limitations/storage periods we are obliged to process your data in accordance with the legislation. When it is expired, your Personal Data/Personal Data will be deleted, destroyed or anonymized.</w:t>
      </w:r>
    </w:p>
    <w:p w14:paraId="6640495D" w14:textId="77777777" w:rsidR="006A6D29" w:rsidRPr="006C30F7" w:rsidRDefault="006A6D29" w:rsidP="001716B2">
      <w:pPr>
        <w:spacing w:after="0"/>
        <w:rPr>
          <w:rFonts w:ascii="GilroyBlack" w:hAnsi="GilroyBlack"/>
          <w:b/>
          <w:bCs/>
          <w:sz w:val="21"/>
          <w:szCs w:val="21"/>
          <w:lang w:val="en-US"/>
        </w:rPr>
      </w:pPr>
      <w:r w:rsidRPr="006C30F7">
        <w:rPr>
          <w:rFonts w:ascii="GilroyBlack" w:hAnsi="GilroyBlack"/>
          <w:b/>
          <w:bCs/>
          <w:sz w:val="21"/>
          <w:szCs w:val="21"/>
          <w:lang w:val="en-US"/>
        </w:rPr>
        <w:t>V. Rights of Personal Data Owner;</w:t>
      </w:r>
    </w:p>
    <w:p w14:paraId="4B4B634E" w14:textId="5DA96375" w:rsidR="006A6D29" w:rsidRPr="006C30F7" w:rsidRDefault="004E5C1F" w:rsidP="001716B2">
      <w:pPr>
        <w:spacing w:after="0"/>
        <w:rPr>
          <w:rFonts w:ascii="GilroyBlack" w:hAnsi="GilroyBlack"/>
          <w:sz w:val="21"/>
          <w:szCs w:val="21"/>
          <w:lang w:val="en-US"/>
        </w:rPr>
      </w:pPr>
      <w:r w:rsidRPr="006C30F7">
        <w:rPr>
          <w:rFonts w:ascii="GilroyBlack" w:hAnsi="GilroyBlack"/>
          <w:sz w:val="21"/>
          <w:szCs w:val="21"/>
          <w:lang w:val="en-US"/>
        </w:rPr>
        <w:t xml:space="preserve">           </w:t>
      </w:r>
      <w:r w:rsidR="006A6D29" w:rsidRPr="006C30F7">
        <w:rPr>
          <w:rFonts w:ascii="GilroyBlack" w:hAnsi="GilroyBlack"/>
          <w:sz w:val="21"/>
          <w:szCs w:val="21"/>
          <w:lang w:val="en-US"/>
        </w:rPr>
        <w:t xml:space="preserve">To the extent that Personal Data/Your Personal Data is processed in the capacity of </w:t>
      </w:r>
      <w:proofErr w:type="spellStart"/>
      <w:r w:rsidR="006A6D29" w:rsidRPr="006C30F7">
        <w:rPr>
          <w:rFonts w:ascii="GilroyBlack" w:hAnsi="GilroyBlack"/>
          <w:sz w:val="21"/>
          <w:szCs w:val="21"/>
          <w:lang w:val="en-US"/>
        </w:rPr>
        <w:t>Yeşilköy</w:t>
      </w:r>
      <w:proofErr w:type="spellEnd"/>
      <w:r w:rsidR="006A6D29" w:rsidRPr="006C30F7">
        <w:rPr>
          <w:rFonts w:ascii="GilroyBlack" w:hAnsi="GilroyBlack"/>
          <w:sz w:val="21"/>
          <w:szCs w:val="21"/>
          <w:lang w:val="en-US"/>
        </w:rPr>
        <w:t xml:space="preserve"> Education Research and Health Enterprises Inc. Data Controller, in accordance with Article 11 of the KVKK, by filling out the "Personal Data Information Request Form" below and hand-delivering it to the hospital address from which you received service, through a notary public. by sending an e-mail signed with your own secure electronic signature, or by sending a “Word or PDF” file signed with a secure electronic signature By sending an e-mail to </w:t>
      </w:r>
      <w:r w:rsidR="000536F3" w:rsidRPr="00482F0A">
        <w:rPr>
          <w:rFonts w:ascii="GilroyBlack" w:hAnsi="GilroyBlack"/>
          <w:b/>
          <w:bCs/>
          <w:sz w:val="21"/>
          <w:szCs w:val="21"/>
          <w:lang w:val="en-US"/>
        </w:rPr>
        <w:t>kvkk@yesilkoytipmerkezi.</w:t>
      </w:r>
      <w:r w:rsidR="006A6D29" w:rsidRPr="00482F0A">
        <w:rPr>
          <w:rFonts w:ascii="GilroyBlack" w:hAnsi="GilroyBlack"/>
          <w:b/>
          <w:bCs/>
          <w:sz w:val="21"/>
          <w:szCs w:val="21"/>
          <w:lang w:val="en-US"/>
        </w:rPr>
        <w:t>com</w:t>
      </w:r>
      <w:r w:rsidR="006A6D29" w:rsidRPr="006C30F7">
        <w:rPr>
          <w:rFonts w:ascii="GilroyBlack" w:hAnsi="GilroyBlack"/>
          <w:sz w:val="21"/>
          <w:szCs w:val="21"/>
          <w:lang w:val="en-US"/>
        </w:rPr>
        <w:t>;</w:t>
      </w:r>
    </w:p>
    <w:p w14:paraId="262D7E1B" w14:textId="77777777" w:rsidR="008F2D6B" w:rsidRPr="006C30F7" w:rsidRDefault="008F2D6B" w:rsidP="008F2D6B">
      <w:pPr>
        <w:spacing w:after="0"/>
        <w:rPr>
          <w:rFonts w:ascii="GilroyBlack" w:hAnsi="GilroyBlack"/>
          <w:sz w:val="21"/>
          <w:szCs w:val="21"/>
          <w:lang w:val="en-US"/>
        </w:rPr>
      </w:pPr>
      <w:r w:rsidRPr="006C30F7">
        <w:rPr>
          <w:rFonts w:ascii="GilroyBlack" w:hAnsi="GilroyBlack"/>
          <w:sz w:val="21"/>
          <w:szCs w:val="21"/>
          <w:lang w:val="en-US"/>
        </w:rPr>
        <w:t>• Learning whether any of your Personal Data/Personal Data is being processed,</w:t>
      </w:r>
    </w:p>
    <w:p w14:paraId="3A4B9253" w14:textId="77777777" w:rsidR="008F2D6B" w:rsidRPr="006C30F7" w:rsidRDefault="008F2D6B" w:rsidP="008F2D6B">
      <w:pPr>
        <w:spacing w:after="0"/>
        <w:rPr>
          <w:rFonts w:ascii="GilroyBlack" w:hAnsi="GilroyBlack"/>
          <w:sz w:val="21"/>
          <w:szCs w:val="21"/>
          <w:lang w:val="en-US"/>
        </w:rPr>
      </w:pPr>
      <w:r w:rsidRPr="006C30F7">
        <w:rPr>
          <w:rFonts w:ascii="GilroyBlack" w:hAnsi="GilroyBlack"/>
          <w:sz w:val="21"/>
          <w:szCs w:val="21"/>
          <w:lang w:val="en-US"/>
        </w:rPr>
        <w:t>• Request information regarding the processing activities of your Personal Data/Personal Data,</w:t>
      </w:r>
    </w:p>
    <w:p w14:paraId="00393CB1" w14:textId="77777777" w:rsidR="008F2D6B" w:rsidRPr="006C30F7" w:rsidRDefault="008F2D6B" w:rsidP="008F2D6B">
      <w:pPr>
        <w:spacing w:after="0"/>
        <w:rPr>
          <w:rFonts w:ascii="GilroyBlack" w:hAnsi="GilroyBlack"/>
          <w:sz w:val="21"/>
          <w:szCs w:val="21"/>
          <w:lang w:val="en-US"/>
        </w:rPr>
      </w:pPr>
      <w:r w:rsidRPr="006C30F7">
        <w:rPr>
          <w:rFonts w:ascii="GilroyBlack" w:hAnsi="GilroyBlack"/>
          <w:sz w:val="21"/>
          <w:szCs w:val="21"/>
          <w:lang w:val="en-US"/>
        </w:rPr>
        <w:t>• Learning the purposes of processing your Personal Data/Personal Data,</w:t>
      </w:r>
    </w:p>
    <w:p w14:paraId="2EDA112B" w14:textId="77777777" w:rsidR="008F2D6B" w:rsidRPr="006C30F7" w:rsidRDefault="008F2D6B" w:rsidP="008F2D6B">
      <w:pPr>
        <w:spacing w:after="0"/>
        <w:rPr>
          <w:rFonts w:ascii="GilroyBlack" w:hAnsi="GilroyBlack"/>
          <w:sz w:val="21"/>
          <w:szCs w:val="21"/>
          <w:lang w:val="en-US"/>
        </w:rPr>
      </w:pPr>
      <w:r w:rsidRPr="006C30F7">
        <w:rPr>
          <w:rFonts w:ascii="GilroyBlack" w:hAnsi="GilroyBlack"/>
          <w:sz w:val="21"/>
          <w:szCs w:val="21"/>
          <w:lang w:val="en-US"/>
        </w:rPr>
        <w:t>• In case your Personal Data has been transferred to a third party/institution and/or organization at home or abroad, to learn about these persons/institutions and/or organizations,</w:t>
      </w:r>
    </w:p>
    <w:p w14:paraId="7ED1614E" w14:textId="77777777" w:rsidR="00313B0F" w:rsidRPr="006C30F7" w:rsidRDefault="008F2D6B" w:rsidP="008F2D6B">
      <w:pPr>
        <w:spacing w:after="0"/>
        <w:rPr>
          <w:rFonts w:ascii="GilroyBlack" w:hAnsi="GilroyBlack"/>
          <w:sz w:val="21"/>
          <w:szCs w:val="21"/>
          <w:lang w:val="en-US"/>
        </w:rPr>
      </w:pPr>
      <w:r w:rsidRPr="006C30F7">
        <w:rPr>
          <w:rFonts w:ascii="GilroyBlack" w:hAnsi="GilroyBlack"/>
          <w:sz w:val="21"/>
          <w:szCs w:val="21"/>
          <w:lang w:val="en-US"/>
        </w:rPr>
        <w:t>• Request correction/updating of your Personal Data if it is incomplete or incorrectly processed,</w:t>
      </w:r>
    </w:p>
    <w:p w14:paraId="418EEEE3" w14:textId="77777777" w:rsidR="008F2D6B" w:rsidRPr="006C30F7" w:rsidRDefault="008F2D6B" w:rsidP="008F2D6B">
      <w:pPr>
        <w:spacing w:after="0"/>
        <w:rPr>
          <w:rFonts w:ascii="GilroyBlack" w:hAnsi="GilroyBlack"/>
          <w:sz w:val="21"/>
          <w:szCs w:val="21"/>
          <w:lang w:val="en-US"/>
        </w:rPr>
      </w:pPr>
      <w:r w:rsidRPr="006C30F7">
        <w:rPr>
          <w:rFonts w:ascii="GilroyBlack" w:hAnsi="GilroyBlack"/>
          <w:sz w:val="21"/>
          <w:szCs w:val="21"/>
          <w:lang w:val="en-US"/>
        </w:rPr>
        <w:t xml:space="preserve">• Request the deletion or destruction of your Personal Data/Personal Data in case the reasons requiring the processing of your Personal Data disappear or </w:t>
      </w: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 does not have a legal basis or legitimate interest to process the data in question,</w:t>
      </w:r>
    </w:p>
    <w:p w14:paraId="236F568E" w14:textId="77777777" w:rsidR="008F2D6B" w:rsidRPr="006C30F7" w:rsidRDefault="008F2D6B" w:rsidP="008F2D6B">
      <w:pPr>
        <w:spacing w:after="0"/>
        <w:rPr>
          <w:rFonts w:ascii="GilroyBlack" w:hAnsi="GilroyBlack"/>
          <w:sz w:val="21"/>
          <w:szCs w:val="21"/>
          <w:lang w:val="en-US"/>
        </w:rPr>
      </w:pPr>
      <w:r w:rsidRPr="006C30F7">
        <w:rPr>
          <w:rFonts w:ascii="GilroyBlack" w:hAnsi="GilroyBlack"/>
          <w:sz w:val="21"/>
          <w:szCs w:val="21"/>
          <w:lang w:val="en-US"/>
        </w:rPr>
        <w:lastRenderedPageBreak/>
        <w:t>• Object to adverse consequences that may arise as a result of the processing of Personal Data/Your Personal Data through automatic systems and,</w:t>
      </w:r>
    </w:p>
    <w:p w14:paraId="01584222" w14:textId="77777777" w:rsidR="002214B1" w:rsidRPr="006C30F7" w:rsidRDefault="008F2D6B" w:rsidP="002214B1">
      <w:pPr>
        <w:spacing w:after="0"/>
        <w:rPr>
          <w:rFonts w:ascii="GilroyBlack" w:hAnsi="GilroyBlack"/>
          <w:sz w:val="21"/>
          <w:szCs w:val="21"/>
          <w:lang w:val="en-US"/>
        </w:rPr>
      </w:pPr>
      <w:r w:rsidRPr="006C30F7">
        <w:rPr>
          <w:rFonts w:ascii="GilroyBlack" w:hAnsi="GilroyBlack"/>
          <w:sz w:val="21"/>
          <w:szCs w:val="21"/>
          <w:lang w:val="en-US"/>
        </w:rPr>
        <w:t xml:space="preserve">• If you suffer damage due to unlawful processing of your Personal Data/Personal Data, you have the right to request compensation for this damage. </w:t>
      </w: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 Depending on the nature of the request, the request will be concluded as soon as possible and within thirty days at the latest, free of charge or in return for a fee at the tariff determined by the Personal Data Protection Board . In this case, the application should be submitted to </w:t>
      </w: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w:t>
      </w:r>
      <w:r w:rsidR="00A912E8" w:rsidRPr="006C30F7">
        <w:rPr>
          <w:rFonts w:ascii="GilroyBlack" w:hAnsi="GilroyBlack"/>
          <w:sz w:val="21"/>
          <w:szCs w:val="21"/>
          <w:lang w:val="en-US"/>
        </w:rPr>
        <w:t>.</w:t>
      </w:r>
      <w:r w:rsidRPr="006C30F7">
        <w:rPr>
          <w:rFonts w:ascii="GilroyBlack" w:hAnsi="GilroyBlack"/>
          <w:sz w:val="21"/>
          <w:szCs w:val="21"/>
          <w:lang w:val="en-US"/>
        </w:rPr>
        <w:t xml:space="preserve"> If it is caused by an error, the fee charged will be refunded.</w:t>
      </w:r>
    </w:p>
    <w:p w14:paraId="31EDBCD6" w14:textId="77777777" w:rsidR="002214B1" w:rsidRPr="006C30F7" w:rsidRDefault="002214B1" w:rsidP="002214B1">
      <w:pPr>
        <w:pStyle w:val="ListeParagraf"/>
        <w:numPr>
          <w:ilvl w:val="0"/>
          <w:numId w:val="6"/>
        </w:numPr>
        <w:spacing w:after="0"/>
        <w:rPr>
          <w:rFonts w:ascii="GilroyBlack" w:hAnsi="GilroyBlack"/>
          <w:sz w:val="21"/>
          <w:szCs w:val="21"/>
          <w:lang w:val="en-US"/>
        </w:rPr>
      </w:pPr>
      <w:r w:rsidRPr="006C30F7">
        <w:rPr>
          <w:rFonts w:ascii="GilroyBlack" w:hAnsi="GilroyBlack"/>
          <w:sz w:val="21"/>
          <w:szCs w:val="21"/>
          <w:lang w:val="en-US"/>
        </w:rPr>
        <w:t>Situations in which Personal Data/Your Personal Data Can Be Processed Without Explicit Consent in accordance with KVKK:</w:t>
      </w:r>
    </w:p>
    <w:p w14:paraId="08723736" w14:textId="77777777" w:rsidR="002214B1" w:rsidRPr="006C30F7" w:rsidRDefault="002214B1" w:rsidP="002214B1">
      <w:pPr>
        <w:spacing w:after="0"/>
        <w:rPr>
          <w:rFonts w:ascii="GilroyBlack" w:hAnsi="GilroyBlack"/>
          <w:sz w:val="21"/>
          <w:szCs w:val="21"/>
          <w:lang w:val="en-US"/>
        </w:rPr>
      </w:pPr>
      <w:r w:rsidRPr="006C30F7">
        <w:rPr>
          <w:rFonts w:ascii="GilroyBlack" w:hAnsi="GilroyBlack"/>
          <w:sz w:val="21"/>
          <w:szCs w:val="21"/>
          <w:lang w:val="en-US"/>
        </w:rPr>
        <w:t>In accordance with Article 5 of the KVKK and Article 7 of the Regulation, your Personal Data/Personal Data listed below may be processed without your explicit consent in the following cases:</w:t>
      </w:r>
    </w:p>
    <w:p w14:paraId="20BCCCF3" w14:textId="77777777" w:rsidR="00D948BB" w:rsidRPr="006C30F7" w:rsidRDefault="00D948BB" w:rsidP="00D948BB">
      <w:pPr>
        <w:spacing w:after="0"/>
        <w:rPr>
          <w:rFonts w:ascii="GilroyBlack" w:hAnsi="GilroyBlack"/>
          <w:sz w:val="21"/>
          <w:szCs w:val="21"/>
          <w:lang w:val="en-US"/>
        </w:rPr>
      </w:pPr>
      <w:r w:rsidRPr="006C30F7">
        <w:rPr>
          <w:rFonts w:ascii="GilroyBlack" w:hAnsi="GilroyBlack"/>
          <w:sz w:val="21"/>
          <w:szCs w:val="21"/>
          <w:lang w:val="en-US"/>
        </w:rPr>
        <w:t>• In cases clearly stipulated by law,</w:t>
      </w:r>
    </w:p>
    <w:p w14:paraId="060F5C90" w14:textId="77777777" w:rsidR="00D948BB" w:rsidRPr="006C30F7" w:rsidRDefault="00D948BB" w:rsidP="00D948BB">
      <w:pPr>
        <w:spacing w:after="0"/>
        <w:rPr>
          <w:rFonts w:ascii="GilroyBlack" w:hAnsi="GilroyBlack"/>
          <w:sz w:val="21"/>
          <w:szCs w:val="21"/>
          <w:lang w:val="en-US"/>
        </w:rPr>
      </w:pPr>
      <w:r w:rsidRPr="006C30F7">
        <w:rPr>
          <w:rFonts w:ascii="GilroyBlack" w:hAnsi="GilroyBlack"/>
          <w:sz w:val="21"/>
          <w:szCs w:val="21"/>
          <w:lang w:val="en-US"/>
        </w:rPr>
        <w:t>• If you, as the data owner, are unable to express your consent due to actual impossibility, or in cases where your consent is not given legal validity, it is necessary to process your personal data in order to protect your own or someone else's life or physical integrity,</w:t>
      </w:r>
    </w:p>
    <w:p w14:paraId="165EA6B7" w14:textId="77777777" w:rsidR="00D948BB" w:rsidRPr="006C30F7" w:rsidRDefault="00D948BB" w:rsidP="00D948BB">
      <w:pPr>
        <w:spacing w:after="0"/>
        <w:rPr>
          <w:rFonts w:ascii="GilroyBlack" w:hAnsi="GilroyBlack"/>
          <w:sz w:val="21"/>
          <w:szCs w:val="21"/>
          <w:lang w:val="en-US"/>
        </w:rPr>
      </w:pPr>
      <w:r w:rsidRPr="006C30F7">
        <w:rPr>
          <w:rFonts w:ascii="GilroyBlack" w:hAnsi="GilroyBlack"/>
          <w:sz w:val="21"/>
          <w:szCs w:val="21"/>
          <w:lang w:val="en-US"/>
        </w:rPr>
        <w:t>• It is necessary to process your Personal Data/Personal Data belonging to the parties to the contract, provided that it is directly related to the establishment or performance of a contract,</w:t>
      </w:r>
    </w:p>
    <w:p w14:paraId="482E849F" w14:textId="77777777" w:rsidR="00D948BB" w:rsidRPr="006C30F7" w:rsidRDefault="00D948BB" w:rsidP="00D948BB">
      <w:pPr>
        <w:spacing w:after="0"/>
        <w:rPr>
          <w:rFonts w:ascii="GilroyBlack" w:hAnsi="GilroyBlack"/>
          <w:sz w:val="21"/>
          <w:szCs w:val="21"/>
          <w:lang w:val="en-US"/>
        </w:rPr>
      </w:pPr>
      <w:r w:rsidRPr="006C30F7">
        <w:rPr>
          <w:rFonts w:ascii="GilroyBlack" w:hAnsi="GilroyBlack"/>
          <w:sz w:val="21"/>
          <w:szCs w:val="21"/>
          <w:lang w:val="en-US"/>
        </w:rPr>
        <w:t>• It is mandatory to fulfill a legal obligation,</w:t>
      </w:r>
    </w:p>
    <w:p w14:paraId="3BA2AA8E" w14:textId="77777777" w:rsidR="00D948BB" w:rsidRPr="006C30F7" w:rsidRDefault="00D948BB" w:rsidP="00D948BB">
      <w:pPr>
        <w:spacing w:after="0"/>
        <w:rPr>
          <w:rFonts w:ascii="GilroyBlack" w:hAnsi="GilroyBlack"/>
          <w:sz w:val="21"/>
          <w:szCs w:val="21"/>
          <w:lang w:val="en-US"/>
        </w:rPr>
      </w:pPr>
      <w:r w:rsidRPr="006C30F7">
        <w:rPr>
          <w:rFonts w:ascii="GilroyBlack" w:hAnsi="GilroyBlack"/>
          <w:sz w:val="21"/>
          <w:szCs w:val="21"/>
          <w:lang w:val="en-US"/>
        </w:rPr>
        <w:t>• Your Personal Data/Personal Data has been made public by you,</w:t>
      </w:r>
    </w:p>
    <w:p w14:paraId="6A75E333" w14:textId="77777777" w:rsidR="00D948BB" w:rsidRPr="006C30F7" w:rsidRDefault="00D948BB" w:rsidP="00D948BB">
      <w:pPr>
        <w:spacing w:after="0"/>
        <w:rPr>
          <w:rFonts w:ascii="GilroyBlack" w:hAnsi="GilroyBlack"/>
          <w:sz w:val="21"/>
          <w:szCs w:val="21"/>
          <w:lang w:val="en-US"/>
        </w:rPr>
      </w:pPr>
      <w:r w:rsidRPr="006C30F7">
        <w:rPr>
          <w:rFonts w:ascii="GilroyBlack" w:hAnsi="GilroyBlack"/>
          <w:sz w:val="21"/>
          <w:szCs w:val="21"/>
          <w:lang w:val="en-US"/>
        </w:rPr>
        <w:t>• Data processing is mandatory for the establishment, exercise or protection of a right,</w:t>
      </w:r>
    </w:p>
    <w:p w14:paraId="4799FEA8" w14:textId="77777777" w:rsidR="002214B1" w:rsidRPr="006C30F7" w:rsidRDefault="00D948BB" w:rsidP="00D948BB">
      <w:pPr>
        <w:spacing w:after="0"/>
        <w:rPr>
          <w:rFonts w:ascii="GilroyBlack" w:hAnsi="GilroyBlack"/>
          <w:sz w:val="21"/>
          <w:szCs w:val="21"/>
          <w:lang w:val="en-US"/>
        </w:rPr>
      </w:pPr>
      <w:r w:rsidRPr="006C30F7">
        <w:rPr>
          <w:rFonts w:ascii="GilroyBlack" w:hAnsi="GilroyBlack"/>
          <w:sz w:val="21"/>
          <w:szCs w:val="21"/>
          <w:lang w:val="en-US"/>
        </w:rPr>
        <w:t xml:space="preserve">• It is mandatory to process data for the legitimate interests of </w:t>
      </w: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 provided that it does not harm your fundamental rights and freedoms.</w:t>
      </w:r>
    </w:p>
    <w:p w14:paraId="79CB58C8" w14:textId="77777777" w:rsidR="00D948BB" w:rsidRPr="006C30F7" w:rsidRDefault="00D948BB" w:rsidP="00D948BB">
      <w:pPr>
        <w:spacing w:after="0"/>
        <w:rPr>
          <w:rFonts w:ascii="GilroyBlack" w:hAnsi="GilroyBlack"/>
          <w:sz w:val="21"/>
          <w:szCs w:val="21"/>
          <w:lang w:val="en-US"/>
        </w:rPr>
      </w:pPr>
      <w:r w:rsidRPr="006C30F7">
        <w:rPr>
          <w:rFonts w:ascii="GilroyBlack" w:hAnsi="GilroyBlack"/>
          <w:sz w:val="21"/>
          <w:szCs w:val="21"/>
          <w:lang w:val="en-US"/>
        </w:rPr>
        <w:t>• Personal health data; It may be processed without the explicit consent of the person concerned, by persons under the obligation of confidentiality or authorized institutions and organizations, for the purpose of protecting public health, preventive medicine, medical diagnosis, treatment and care services, planning and management of health services and their financing.</w:t>
      </w:r>
    </w:p>
    <w:p w14:paraId="0919E420" w14:textId="77777777" w:rsidR="00D948BB" w:rsidRPr="006C30F7" w:rsidRDefault="00D948BB" w:rsidP="00D948BB">
      <w:pPr>
        <w:spacing w:after="0"/>
        <w:rPr>
          <w:rFonts w:ascii="GilroyBlack" w:hAnsi="GilroyBlack"/>
          <w:sz w:val="21"/>
          <w:szCs w:val="21"/>
          <w:lang w:val="en-US"/>
        </w:rPr>
      </w:pPr>
      <w:r w:rsidRPr="006C30F7">
        <w:rPr>
          <w:rFonts w:ascii="GilroyBlack" w:hAnsi="GilroyBlack"/>
          <w:sz w:val="21"/>
          <w:szCs w:val="21"/>
          <w:lang w:val="en-US"/>
        </w:rPr>
        <w:t>VII. Explicit Consent Regarding Personal and/or Special Personal Data:</w:t>
      </w:r>
    </w:p>
    <w:p w14:paraId="41514FA7" w14:textId="77777777" w:rsidR="00D948BB" w:rsidRPr="006C30F7" w:rsidRDefault="00D948BB" w:rsidP="00D948BB">
      <w:pPr>
        <w:spacing w:after="0"/>
        <w:rPr>
          <w:rFonts w:ascii="GilroyBlack" w:hAnsi="GilroyBlack"/>
          <w:sz w:val="21"/>
          <w:szCs w:val="21"/>
          <w:lang w:val="en-US"/>
        </w:rPr>
      </w:pP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 By signing the "Approval Text within the Scope of the Personal Data Protection Law" along with their Name-Surname information during the application, the applicants will have given their consent to the collection, processing and domestic/international transfer of their personal/or sensitive personal data, within the scope of the legal regulation. In case of making an appointment on our website, users of our website and/or other persons who share personal data can have their personal/or sensitive personal data collected, processed and processed domestically/internationally by ticking the approval text within the scope of the "Personal Data Protection Law" published on our website. They consent to the transfer within the scope of the legal regulation.</w:t>
      </w:r>
    </w:p>
    <w:p w14:paraId="6769A410" w14:textId="77777777" w:rsidR="00D948BB" w:rsidRPr="006C30F7" w:rsidRDefault="00D948BB" w:rsidP="00D948BB">
      <w:pPr>
        <w:spacing w:after="0"/>
        <w:rPr>
          <w:rFonts w:ascii="GilroyBlack" w:hAnsi="GilroyBlack"/>
          <w:sz w:val="21"/>
          <w:szCs w:val="21"/>
          <w:lang w:val="en-US"/>
        </w:rPr>
      </w:pPr>
      <w:r w:rsidRPr="006C30F7">
        <w:rPr>
          <w:rFonts w:ascii="GilroyBlack" w:hAnsi="GilroyBlack"/>
          <w:sz w:val="21"/>
          <w:szCs w:val="21"/>
          <w:lang w:val="en-US"/>
        </w:rPr>
        <w:t xml:space="preserve">It should be taken into consideration that if the necessary permissions are not given in terms of personal data, the service cannot be provided partially or completely by not receiving service from the persons or companies and organizations that can be provided by sharing personal data, in other words, the services specified in the "personal data processing purposes" cannot be provided partially or completely. Because, except for exceptional cases, it should not be ignored that the collection, processing and transfer of personal data is necessary in order to provide the services specified in the "personal data processing purposes". </w:t>
      </w: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 due to the failure to provide the services specified in the "personal data processing purposes" due to the failure to provide the necessary approval for the acquisition, processing and/or transfer of personal data. </w:t>
      </w: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 does not accept any responsibility and </w:t>
      </w: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 has no responsibility.</w:t>
      </w:r>
    </w:p>
    <w:p w14:paraId="5AC7F751" w14:textId="77777777" w:rsidR="00297671" w:rsidRPr="006C30F7" w:rsidRDefault="00297671" w:rsidP="00D948BB">
      <w:pPr>
        <w:spacing w:after="0"/>
        <w:rPr>
          <w:rFonts w:ascii="GilroyBlack" w:hAnsi="GilroyBlack"/>
          <w:sz w:val="21"/>
          <w:szCs w:val="21"/>
          <w:lang w:val="en-US"/>
        </w:rPr>
      </w:pPr>
    </w:p>
    <w:p w14:paraId="4467C1C8" w14:textId="77777777" w:rsidR="00D948BB" w:rsidRPr="006C30F7" w:rsidRDefault="00D948BB" w:rsidP="00D948BB">
      <w:pPr>
        <w:spacing w:after="0"/>
        <w:rPr>
          <w:rFonts w:ascii="GilroyBlack" w:hAnsi="GilroyBlack"/>
          <w:b/>
          <w:bCs/>
          <w:sz w:val="21"/>
          <w:szCs w:val="21"/>
          <w:lang w:val="en-US"/>
        </w:rPr>
      </w:pPr>
      <w:r w:rsidRPr="006C30F7">
        <w:rPr>
          <w:rFonts w:ascii="GilroyBlack" w:hAnsi="GilroyBlack"/>
          <w:b/>
          <w:bCs/>
          <w:sz w:val="21"/>
          <w:szCs w:val="21"/>
          <w:lang w:val="en-US"/>
        </w:rPr>
        <w:t>WEBSITE PRIVACY COOKIE POLICY</w:t>
      </w:r>
    </w:p>
    <w:p w14:paraId="5B81E9F3" w14:textId="77777777" w:rsidR="00E57E35" w:rsidRPr="006C30F7" w:rsidRDefault="00297671" w:rsidP="008F2D6B">
      <w:pPr>
        <w:spacing w:after="0"/>
        <w:rPr>
          <w:rFonts w:ascii="GilroyBlack" w:hAnsi="GilroyBlack"/>
          <w:sz w:val="21"/>
          <w:szCs w:val="21"/>
          <w:lang w:val="en-US"/>
        </w:rPr>
      </w:pPr>
      <w:r w:rsidRPr="006C30F7">
        <w:rPr>
          <w:rFonts w:ascii="GilroyBlack" w:hAnsi="GilroyBlack"/>
          <w:sz w:val="21"/>
          <w:szCs w:val="21"/>
          <w:lang w:val="en-US"/>
        </w:rPr>
        <w:lastRenderedPageBreak/>
        <w:t xml:space="preserve">      </w:t>
      </w:r>
      <w:r w:rsidR="00D84ADC" w:rsidRPr="006C30F7">
        <w:rPr>
          <w:rFonts w:ascii="GilroyBlack" w:hAnsi="GilroyBlack"/>
          <w:sz w:val="21"/>
          <w:szCs w:val="21"/>
          <w:lang w:val="en-US"/>
        </w:rPr>
        <w:t xml:space="preserve"> </w:t>
      </w:r>
      <w:r w:rsidRPr="006C30F7">
        <w:rPr>
          <w:rFonts w:ascii="GilroyBlack" w:hAnsi="GilroyBlack"/>
          <w:sz w:val="21"/>
          <w:szCs w:val="21"/>
          <w:lang w:val="en-US"/>
        </w:rPr>
        <w:t xml:space="preserve">  Your personal data; </w:t>
      </w: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 as the data controller. Protecting the privacy of visitors to the website operated by is one of the leading principles of our Institution. With the Website Privacy Policy; Explanations are made about (1) processing of Data Owners' personal data, (2) Cookie Policy and (3) validity of the Website Privacy Policy.</w:t>
      </w:r>
    </w:p>
    <w:p w14:paraId="21F8F661" w14:textId="77777777" w:rsidR="00297671" w:rsidRPr="006C30F7" w:rsidRDefault="00297671" w:rsidP="00297671">
      <w:pPr>
        <w:pStyle w:val="ListeParagraf"/>
        <w:numPr>
          <w:ilvl w:val="0"/>
          <w:numId w:val="7"/>
        </w:numPr>
        <w:spacing w:after="0"/>
        <w:rPr>
          <w:rFonts w:ascii="GilroyBlack" w:hAnsi="GilroyBlack"/>
          <w:b/>
          <w:bCs/>
          <w:sz w:val="21"/>
          <w:szCs w:val="21"/>
          <w:lang w:val="en-US"/>
        </w:rPr>
      </w:pPr>
      <w:r w:rsidRPr="006C30F7">
        <w:rPr>
          <w:rFonts w:ascii="GilroyBlack" w:hAnsi="GilroyBlack"/>
          <w:b/>
          <w:bCs/>
          <w:sz w:val="21"/>
          <w:szCs w:val="21"/>
          <w:lang w:val="en-US"/>
        </w:rPr>
        <w:t>PROCESSING OF PERSONAL DATA OF DATA SUBJECTS</w:t>
      </w:r>
    </w:p>
    <w:p w14:paraId="6710BEAD" w14:textId="77777777" w:rsidR="00297671" w:rsidRPr="006C30F7" w:rsidRDefault="00D84ADC" w:rsidP="00297671">
      <w:pPr>
        <w:spacing w:after="0"/>
        <w:ind w:left="360"/>
        <w:rPr>
          <w:rFonts w:ascii="GilroyBlack" w:hAnsi="GilroyBlack"/>
          <w:sz w:val="21"/>
          <w:szCs w:val="21"/>
          <w:lang w:val="en-US"/>
        </w:rPr>
      </w:pPr>
      <w:r w:rsidRPr="006C30F7">
        <w:rPr>
          <w:rFonts w:ascii="GilroyBlack" w:hAnsi="GilroyBlack"/>
          <w:sz w:val="21"/>
          <w:szCs w:val="21"/>
          <w:lang w:val="en-US"/>
        </w:rPr>
        <w:t xml:space="preserve">      </w:t>
      </w:r>
      <w:r w:rsidR="00297671" w:rsidRPr="006C30F7">
        <w:rPr>
          <w:rFonts w:ascii="GilroyBlack" w:hAnsi="GilroyBlack"/>
          <w:sz w:val="21"/>
          <w:szCs w:val="21"/>
          <w:lang w:val="en-US"/>
        </w:rPr>
        <w:t>Personal data obtained during your visit to our website may be processed by the Institution in accordance with the Personal Data Protection Law No. 6698, within the scope explained below.</w:t>
      </w:r>
    </w:p>
    <w:p w14:paraId="086FF214" w14:textId="77777777" w:rsidR="00297671" w:rsidRPr="006C30F7" w:rsidRDefault="00297671" w:rsidP="00297671">
      <w:pPr>
        <w:spacing w:after="0"/>
        <w:ind w:left="360"/>
        <w:rPr>
          <w:rFonts w:ascii="GilroyBlack" w:hAnsi="GilroyBlack"/>
          <w:sz w:val="21"/>
          <w:szCs w:val="21"/>
          <w:lang w:val="en-US"/>
        </w:rPr>
      </w:pPr>
      <w:r w:rsidRPr="006C30F7">
        <w:rPr>
          <w:rFonts w:ascii="GilroyBlack" w:hAnsi="GilroyBlack"/>
          <w:sz w:val="21"/>
          <w:szCs w:val="21"/>
          <w:lang w:val="en-US"/>
        </w:rPr>
        <w:t xml:space="preserve">For detailed information regarding the processing of your personal data, see </w:t>
      </w: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 in the KVKK. You can access the Personal Data Protection and Processing Policy.</w:t>
      </w:r>
      <w:r w:rsidR="00D84ADC" w:rsidRPr="006C30F7">
        <w:rPr>
          <w:rFonts w:ascii="GilroyBlack" w:hAnsi="GilroyBlack"/>
          <w:sz w:val="21"/>
          <w:szCs w:val="21"/>
          <w:lang w:val="en-US"/>
        </w:rPr>
        <w:t xml:space="preserve"> </w:t>
      </w:r>
    </w:p>
    <w:p w14:paraId="49A6AD13" w14:textId="77777777" w:rsidR="00D84ADC" w:rsidRPr="006C30F7" w:rsidRDefault="00D84ADC" w:rsidP="00297671">
      <w:pPr>
        <w:spacing w:after="0"/>
        <w:ind w:left="360"/>
        <w:rPr>
          <w:rFonts w:ascii="GilroyBlack" w:hAnsi="GilroyBlack"/>
          <w:sz w:val="21"/>
          <w:szCs w:val="21"/>
          <w:lang w:val="en-US"/>
        </w:rPr>
      </w:pPr>
    </w:p>
    <w:p w14:paraId="1A4A9A81" w14:textId="77777777" w:rsidR="00297671" w:rsidRPr="006C30F7" w:rsidRDefault="00297671" w:rsidP="00297671">
      <w:pPr>
        <w:spacing w:after="0"/>
        <w:ind w:left="360"/>
        <w:rPr>
          <w:rFonts w:ascii="GilroyBlack" w:hAnsi="GilroyBlack"/>
          <w:b/>
          <w:bCs/>
          <w:sz w:val="21"/>
          <w:szCs w:val="21"/>
          <w:lang w:val="en-US"/>
        </w:rPr>
      </w:pPr>
      <w:r w:rsidRPr="006C30F7">
        <w:rPr>
          <w:rFonts w:ascii="GilroyBlack" w:hAnsi="GilroyBlack"/>
          <w:b/>
          <w:bCs/>
          <w:sz w:val="21"/>
          <w:szCs w:val="21"/>
          <w:lang w:val="en-US"/>
        </w:rPr>
        <w:t>PURPOSE OF PROCESSING YOUR PERSONAL DATA</w:t>
      </w:r>
    </w:p>
    <w:p w14:paraId="3B161038" w14:textId="77777777" w:rsidR="00297671" w:rsidRPr="006C30F7" w:rsidRDefault="00D84ADC" w:rsidP="00297671">
      <w:pPr>
        <w:spacing w:after="0"/>
        <w:ind w:left="360"/>
        <w:rPr>
          <w:rFonts w:ascii="GilroyBlack" w:hAnsi="GilroyBlack"/>
          <w:sz w:val="21"/>
          <w:szCs w:val="21"/>
          <w:lang w:val="en-US"/>
        </w:rPr>
      </w:pPr>
      <w:r w:rsidRPr="006C30F7">
        <w:rPr>
          <w:rFonts w:ascii="GilroyBlack" w:hAnsi="GilroyBlack"/>
          <w:sz w:val="21"/>
          <w:szCs w:val="21"/>
          <w:lang w:val="en-US"/>
        </w:rPr>
        <w:t xml:space="preserve">         </w:t>
      </w:r>
      <w:r w:rsidR="00297671" w:rsidRPr="006C30F7">
        <w:rPr>
          <w:rFonts w:ascii="GilroyBlack" w:hAnsi="GilroyBlack"/>
          <w:sz w:val="21"/>
          <w:szCs w:val="21"/>
          <w:lang w:val="en-US"/>
        </w:rPr>
        <w:t>Your personal data obtained by visiting our Website may be processed by the Institution in accordance with Articles 5 and 6 of the KVK Law for the purposes listed below:</w:t>
      </w:r>
    </w:p>
    <w:p w14:paraId="58790783" w14:textId="77777777" w:rsidR="00297671" w:rsidRPr="006C30F7" w:rsidRDefault="00297671" w:rsidP="00297671">
      <w:pPr>
        <w:spacing w:after="0"/>
        <w:ind w:left="360"/>
        <w:rPr>
          <w:rFonts w:ascii="GilroyBlack" w:hAnsi="GilroyBlack"/>
          <w:sz w:val="21"/>
          <w:szCs w:val="21"/>
          <w:lang w:val="en-US"/>
        </w:rPr>
      </w:pPr>
      <w:r w:rsidRPr="006C30F7">
        <w:rPr>
          <w:rFonts w:ascii="GilroyBlack" w:hAnsi="GilroyBlack"/>
          <w:sz w:val="21"/>
          <w:szCs w:val="21"/>
          <w:lang w:val="en-US"/>
        </w:rPr>
        <w:t>Carrying out the necessary work by our relevant business units for the realization of the activities carried out by the Institution and carrying out the related business processes, Planning and Execution of the Institution's Operational, Commercial and Business Strategies, Carrying out the necessary work by our business units to benefit the relevant persons from the services offered by the Institution and carrying out the relevant business processes. – Planning and executing the Institution's human resources policies and processes, planning and executing the activities required to present, recommend and promote the Institution's programs and services to the relevant people. Ensuring the legal, technical and commercial-occupational security of the Institution and relevant persons who have business relations with the Institution.</w:t>
      </w:r>
    </w:p>
    <w:p w14:paraId="36221E42" w14:textId="77777777" w:rsidR="00D84ADC" w:rsidRPr="006C30F7" w:rsidRDefault="00D84ADC" w:rsidP="00297671">
      <w:pPr>
        <w:spacing w:after="0"/>
        <w:ind w:left="360"/>
        <w:rPr>
          <w:rFonts w:ascii="GilroyBlack" w:hAnsi="GilroyBlack"/>
          <w:sz w:val="21"/>
          <w:szCs w:val="21"/>
          <w:lang w:val="en-US"/>
        </w:rPr>
      </w:pPr>
    </w:p>
    <w:p w14:paraId="55EF9282" w14:textId="77777777" w:rsidR="00297671" w:rsidRPr="006C30F7" w:rsidRDefault="00D84ADC" w:rsidP="00297671">
      <w:pPr>
        <w:spacing w:after="0"/>
        <w:ind w:left="360"/>
        <w:rPr>
          <w:rFonts w:ascii="GilroyBlack" w:hAnsi="GilroyBlack"/>
          <w:b/>
          <w:bCs/>
          <w:sz w:val="21"/>
          <w:szCs w:val="21"/>
          <w:lang w:val="en-US"/>
        </w:rPr>
      </w:pPr>
      <w:r w:rsidRPr="006C30F7">
        <w:rPr>
          <w:rFonts w:ascii="GilroyBlack" w:hAnsi="GilroyBlack"/>
          <w:b/>
          <w:bCs/>
          <w:sz w:val="21"/>
          <w:szCs w:val="21"/>
          <w:lang w:val="en-US"/>
        </w:rPr>
        <w:t>PARTIES TO WHICH YOUR PERSONAL DATA IS TRANSFERRED AND THE PURPOSE OF TRANSFER</w:t>
      </w:r>
    </w:p>
    <w:p w14:paraId="62D45878" w14:textId="77777777" w:rsidR="00D84ADC" w:rsidRPr="006C30F7" w:rsidRDefault="00D84ADC" w:rsidP="00297671">
      <w:pPr>
        <w:spacing w:after="0"/>
        <w:ind w:left="360"/>
        <w:rPr>
          <w:rFonts w:ascii="GilroyBlack" w:hAnsi="GilroyBlack"/>
          <w:sz w:val="21"/>
          <w:szCs w:val="21"/>
          <w:lang w:val="en-US"/>
        </w:rPr>
      </w:pPr>
      <w:r w:rsidRPr="006C30F7">
        <w:rPr>
          <w:rFonts w:ascii="GilroyBlack" w:hAnsi="GilroyBlack"/>
          <w:sz w:val="21"/>
          <w:szCs w:val="21"/>
          <w:lang w:val="en-US"/>
        </w:rPr>
        <w:t xml:space="preserve">        Your personal data obtained as a result of your visit to our website may be transferred to our business partners, suppliers, legally authorized public institutions and private individuals, in line with the purposes of processing your personal data, within the scope of the personal data processing conditions and purposes specified in Articles 8 and 9 of the KVK Law.</w:t>
      </w:r>
    </w:p>
    <w:p w14:paraId="0752EC3B" w14:textId="77777777" w:rsidR="00D84ADC" w:rsidRPr="006C30F7" w:rsidRDefault="00D84ADC" w:rsidP="00297671">
      <w:pPr>
        <w:spacing w:after="0"/>
        <w:ind w:left="360"/>
        <w:rPr>
          <w:rFonts w:ascii="GilroyBlack" w:hAnsi="GilroyBlack"/>
          <w:sz w:val="21"/>
          <w:szCs w:val="21"/>
          <w:lang w:val="en-US"/>
        </w:rPr>
      </w:pPr>
    </w:p>
    <w:p w14:paraId="133D57D9" w14:textId="77777777" w:rsidR="00D84ADC" w:rsidRPr="006C30F7" w:rsidRDefault="00D84ADC" w:rsidP="00297671">
      <w:pPr>
        <w:spacing w:after="0"/>
        <w:ind w:left="360"/>
        <w:rPr>
          <w:rFonts w:ascii="GilroyBlack" w:hAnsi="GilroyBlack"/>
          <w:b/>
          <w:bCs/>
          <w:sz w:val="21"/>
          <w:szCs w:val="21"/>
          <w:lang w:val="en-US"/>
        </w:rPr>
      </w:pPr>
      <w:r w:rsidRPr="006C30F7">
        <w:rPr>
          <w:rFonts w:ascii="GilroyBlack" w:hAnsi="GilroyBlack"/>
          <w:b/>
          <w:bCs/>
          <w:sz w:val="21"/>
          <w:szCs w:val="21"/>
          <w:lang w:val="en-US"/>
        </w:rPr>
        <w:t>METHOD AND LEGAL REASON FOR COLLECTING YOUR PERSONAL DATA</w:t>
      </w:r>
    </w:p>
    <w:p w14:paraId="335FCD17" w14:textId="77777777" w:rsidR="00D84ADC" w:rsidRPr="006C30F7" w:rsidRDefault="00D84ADC" w:rsidP="00297671">
      <w:pPr>
        <w:spacing w:after="0"/>
        <w:ind w:left="360"/>
        <w:rPr>
          <w:rFonts w:ascii="GilroyBlack" w:hAnsi="GilroyBlack"/>
          <w:sz w:val="21"/>
          <w:szCs w:val="21"/>
          <w:lang w:val="en-US"/>
        </w:rPr>
      </w:pPr>
      <w:r w:rsidRPr="006C30F7">
        <w:rPr>
          <w:rFonts w:ascii="GilroyBlack" w:hAnsi="GilroyBlack"/>
          <w:b/>
          <w:bCs/>
          <w:sz w:val="21"/>
          <w:szCs w:val="21"/>
          <w:lang w:val="en-US"/>
        </w:rPr>
        <w:t xml:space="preserve">        </w:t>
      </w:r>
      <w:r w:rsidRPr="006C30F7">
        <w:rPr>
          <w:rFonts w:ascii="GilroyBlack" w:hAnsi="GilroyBlack"/>
          <w:sz w:val="21"/>
          <w:szCs w:val="21"/>
          <w:lang w:val="en-US"/>
        </w:rPr>
        <w:t>Any information that makes your identity specific or identifiable is "personal data". As part of your visit to our website, your personal data is collected through cookies, which are technical communication files, in accordance with the data processing conditions in the Law.</w:t>
      </w:r>
    </w:p>
    <w:p w14:paraId="7D4BBA1A" w14:textId="77777777" w:rsidR="00D84ADC" w:rsidRPr="006C30F7" w:rsidRDefault="00D84ADC" w:rsidP="00297671">
      <w:pPr>
        <w:spacing w:after="0"/>
        <w:ind w:left="360"/>
        <w:rPr>
          <w:rFonts w:ascii="GilroyBlack" w:hAnsi="GilroyBlack"/>
          <w:sz w:val="21"/>
          <w:szCs w:val="21"/>
          <w:lang w:val="en-US"/>
        </w:rPr>
      </w:pPr>
    </w:p>
    <w:p w14:paraId="5D2F73FA" w14:textId="77777777" w:rsidR="00D84ADC" w:rsidRPr="006C30F7" w:rsidRDefault="00D84ADC" w:rsidP="00297671">
      <w:pPr>
        <w:spacing w:after="0"/>
        <w:ind w:left="360"/>
        <w:rPr>
          <w:rFonts w:ascii="GilroyBlack" w:hAnsi="GilroyBlack"/>
          <w:b/>
          <w:bCs/>
          <w:sz w:val="21"/>
          <w:szCs w:val="21"/>
          <w:lang w:val="en-US"/>
        </w:rPr>
      </w:pPr>
      <w:r w:rsidRPr="006C30F7">
        <w:rPr>
          <w:rFonts w:ascii="GilroyBlack" w:hAnsi="GilroyBlack"/>
          <w:b/>
          <w:bCs/>
          <w:sz w:val="21"/>
          <w:szCs w:val="21"/>
          <w:lang w:val="en-US"/>
        </w:rPr>
        <w:t>RIGHTS OF DATA OWNERS</w:t>
      </w:r>
    </w:p>
    <w:p w14:paraId="00811378" w14:textId="77777777" w:rsidR="00D84ADC" w:rsidRPr="006C30F7" w:rsidRDefault="00D84ADC" w:rsidP="00D84ADC">
      <w:pPr>
        <w:spacing w:after="0"/>
        <w:ind w:left="360"/>
        <w:rPr>
          <w:rFonts w:ascii="GilroyBlack" w:hAnsi="GilroyBlack"/>
          <w:sz w:val="21"/>
          <w:szCs w:val="21"/>
          <w:lang w:val="en-US"/>
        </w:rPr>
      </w:pPr>
      <w:r w:rsidRPr="006C30F7">
        <w:rPr>
          <w:rFonts w:ascii="GilroyBlack" w:hAnsi="GilroyBlack"/>
          <w:sz w:val="21"/>
          <w:szCs w:val="21"/>
          <w:lang w:val="en-US"/>
        </w:rPr>
        <w:t xml:space="preserve">        We hereby inform you that, as a personal data owner, you have the following rights in accordance with Article 11 of the Law:</w:t>
      </w:r>
    </w:p>
    <w:p w14:paraId="72D4874E" w14:textId="77777777" w:rsidR="00D84ADC" w:rsidRPr="006C30F7" w:rsidRDefault="00402CE2" w:rsidP="00D84ADC">
      <w:pPr>
        <w:spacing w:after="0"/>
        <w:ind w:left="360"/>
        <w:rPr>
          <w:rFonts w:ascii="GilroyBlack" w:hAnsi="GilroyBlack"/>
          <w:sz w:val="21"/>
          <w:szCs w:val="21"/>
          <w:lang w:val="en-US"/>
        </w:rPr>
      </w:pPr>
      <w:r w:rsidRPr="006C30F7">
        <w:rPr>
          <w:rFonts w:ascii="GilroyBlack" w:hAnsi="GilroyBlack"/>
          <w:sz w:val="21"/>
          <w:szCs w:val="21"/>
          <w:lang w:val="en-US"/>
        </w:rPr>
        <w:t xml:space="preserve">         </w:t>
      </w:r>
      <w:r w:rsidR="00D84ADC" w:rsidRPr="006C30F7">
        <w:rPr>
          <w:rFonts w:ascii="GilroyBlack" w:hAnsi="GilroyBlack"/>
          <w:sz w:val="21"/>
          <w:szCs w:val="21"/>
          <w:lang w:val="en-US"/>
        </w:rPr>
        <w:t>Learning whether your personal data is being processed or not,</w:t>
      </w:r>
    </w:p>
    <w:p w14:paraId="5E57BBB0" w14:textId="77777777" w:rsidR="00D84ADC" w:rsidRPr="006C30F7" w:rsidRDefault="00402CE2" w:rsidP="00D84ADC">
      <w:pPr>
        <w:spacing w:after="0"/>
        <w:ind w:left="360"/>
        <w:rPr>
          <w:rFonts w:ascii="GilroyBlack" w:hAnsi="GilroyBlack"/>
          <w:sz w:val="21"/>
          <w:szCs w:val="21"/>
          <w:lang w:val="en-US"/>
        </w:rPr>
      </w:pPr>
      <w:r w:rsidRPr="006C30F7">
        <w:rPr>
          <w:rFonts w:ascii="GilroyBlack" w:hAnsi="GilroyBlack"/>
          <w:sz w:val="21"/>
          <w:szCs w:val="21"/>
          <w:lang w:val="en-US"/>
        </w:rPr>
        <w:t xml:space="preserve">         </w:t>
      </w:r>
      <w:r w:rsidR="00D84ADC" w:rsidRPr="006C30F7">
        <w:rPr>
          <w:rFonts w:ascii="GilroyBlack" w:hAnsi="GilroyBlack"/>
          <w:sz w:val="21"/>
          <w:szCs w:val="21"/>
          <w:lang w:val="en-US"/>
        </w:rPr>
        <w:t>Requesting information if your personal data has been processed,</w:t>
      </w:r>
    </w:p>
    <w:p w14:paraId="66C83A28" w14:textId="77777777" w:rsidR="00D84ADC" w:rsidRPr="006C30F7" w:rsidRDefault="00402CE2" w:rsidP="00D84ADC">
      <w:pPr>
        <w:spacing w:after="0"/>
        <w:ind w:left="360"/>
        <w:rPr>
          <w:rFonts w:ascii="GilroyBlack" w:hAnsi="GilroyBlack"/>
          <w:sz w:val="21"/>
          <w:szCs w:val="21"/>
          <w:lang w:val="en-US"/>
        </w:rPr>
      </w:pPr>
      <w:r w:rsidRPr="006C30F7">
        <w:rPr>
          <w:rFonts w:ascii="GilroyBlack" w:hAnsi="GilroyBlack"/>
          <w:sz w:val="21"/>
          <w:szCs w:val="21"/>
          <w:lang w:val="en-US"/>
        </w:rPr>
        <w:t xml:space="preserve">         </w:t>
      </w:r>
      <w:r w:rsidR="00D84ADC" w:rsidRPr="006C30F7">
        <w:rPr>
          <w:rFonts w:ascii="GilroyBlack" w:hAnsi="GilroyBlack"/>
          <w:sz w:val="21"/>
          <w:szCs w:val="21"/>
          <w:lang w:val="en-US"/>
        </w:rPr>
        <w:t>Learning the purpose of processing your personal data and whether they are used for their intended purpose,</w:t>
      </w:r>
    </w:p>
    <w:p w14:paraId="2A6C0DF6" w14:textId="77777777" w:rsidR="00D84ADC" w:rsidRPr="006C30F7" w:rsidRDefault="00402CE2" w:rsidP="00D84ADC">
      <w:pPr>
        <w:spacing w:after="0"/>
        <w:ind w:left="360"/>
        <w:rPr>
          <w:rFonts w:ascii="GilroyBlack" w:hAnsi="GilroyBlack"/>
          <w:sz w:val="21"/>
          <w:szCs w:val="21"/>
          <w:lang w:val="en-US"/>
        </w:rPr>
      </w:pPr>
      <w:r w:rsidRPr="006C30F7">
        <w:rPr>
          <w:rFonts w:ascii="GilroyBlack" w:hAnsi="GilroyBlack"/>
          <w:sz w:val="21"/>
          <w:szCs w:val="21"/>
          <w:lang w:val="en-US"/>
        </w:rPr>
        <w:t xml:space="preserve">         </w:t>
      </w:r>
      <w:r w:rsidR="00D84ADC" w:rsidRPr="006C30F7">
        <w:rPr>
          <w:rFonts w:ascii="GilroyBlack" w:hAnsi="GilroyBlack"/>
          <w:sz w:val="21"/>
          <w:szCs w:val="21"/>
          <w:lang w:val="en-US"/>
        </w:rPr>
        <w:t>Knowing the third parties to whom your personal data is transferred inside or outside the country,</w:t>
      </w:r>
    </w:p>
    <w:p w14:paraId="0E6072C2" w14:textId="77777777" w:rsidR="00D84ADC" w:rsidRPr="006C30F7" w:rsidRDefault="00402CE2" w:rsidP="00D84ADC">
      <w:pPr>
        <w:spacing w:after="0"/>
        <w:ind w:left="360"/>
        <w:rPr>
          <w:rFonts w:ascii="GilroyBlack" w:hAnsi="GilroyBlack"/>
          <w:sz w:val="21"/>
          <w:szCs w:val="21"/>
          <w:lang w:val="en-US"/>
        </w:rPr>
      </w:pPr>
      <w:r w:rsidRPr="006C30F7">
        <w:rPr>
          <w:rFonts w:ascii="GilroyBlack" w:hAnsi="GilroyBlack"/>
          <w:sz w:val="21"/>
          <w:szCs w:val="21"/>
          <w:lang w:val="en-US"/>
        </w:rPr>
        <w:t xml:space="preserve">        </w:t>
      </w:r>
      <w:r w:rsidR="00D84ADC" w:rsidRPr="006C30F7">
        <w:rPr>
          <w:rFonts w:ascii="GilroyBlack" w:hAnsi="GilroyBlack"/>
          <w:sz w:val="21"/>
          <w:szCs w:val="21"/>
          <w:lang w:val="en-US"/>
        </w:rPr>
        <w:t>Requesting correction of your personal data if it has been processed incorrectly or incompletely, and requesting that the action taken in this context be notified to third parties to whom your personal data has been transferred,</w:t>
      </w:r>
    </w:p>
    <w:p w14:paraId="251F2E88" w14:textId="77777777" w:rsidR="00D84ADC" w:rsidRPr="006C30F7" w:rsidRDefault="00402CE2" w:rsidP="00D84ADC">
      <w:pPr>
        <w:spacing w:after="0"/>
        <w:ind w:left="360"/>
        <w:rPr>
          <w:rFonts w:ascii="GilroyBlack" w:hAnsi="GilroyBlack"/>
          <w:sz w:val="21"/>
          <w:szCs w:val="21"/>
          <w:lang w:val="en-US"/>
        </w:rPr>
      </w:pPr>
      <w:r w:rsidRPr="006C30F7">
        <w:rPr>
          <w:rFonts w:ascii="GilroyBlack" w:hAnsi="GilroyBlack"/>
          <w:sz w:val="21"/>
          <w:szCs w:val="21"/>
          <w:lang w:val="en-US"/>
        </w:rPr>
        <w:t xml:space="preserve">         </w:t>
      </w:r>
      <w:r w:rsidR="00D84ADC" w:rsidRPr="006C30F7">
        <w:rPr>
          <w:rFonts w:ascii="GilroyBlack" w:hAnsi="GilroyBlack"/>
          <w:sz w:val="21"/>
          <w:szCs w:val="21"/>
          <w:lang w:val="en-US"/>
        </w:rPr>
        <w:t xml:space="preserve">Requesting the deletion or destruction of personal data in case the reasons requiring processing no longer exist, even though it has been processed in accordance with the Law and other relevant legal </w:t>
      </w:r>
      <w:r w:rsidR="00D84ADC" w:rsidRPr="006C30F7">
        <w:rPr>
          <w:rFonts w:ascii="GilroyBlack" w:hAnsi="GilroyBlack"/>
          <w:sz w:val="21"/>
          <w:szCs w:val="21"/>
          <w:lang w:val="en-US"/>
        </w:rPr>
        <w:lastRenderedPageBreak/>
        <w:t>provisions, and requesting that the action taken in this context be notified to third parties to whom your personal data has been transferred,</w:t>
      </w:r>
    </w:p>
    <w:p w14:paraId="3848D7C5" w14:textId="77777777" w:rsidR="00D84ADC" w:rsidRPr="006C30F7" w:rsidRDefault="00402CE2" w:rsidP="00D84ADC">
      <w:pPr>
        <w:spacing w:after="0"/>
        <w:ind w:left="360"/>
        <w:rPr>
          <w:rFonts w:ascii="GilroyBlack" w:hAnsi="GilroyBlack"/>
          <w:sz w:val="21"/>
          <w:szCs w:val="21"/>
          <w:lang w:val="en-US"/>
        </w:rPr>
      </w:pPr>
      <w:r w:rsidRPr="006C30F7">
        <w:rPr>
          <w:rFonts w:ascii="GilroyBlack" w:hAnsi="GilroyBlack"/>
          <w:sz w:val="21"/>
          <w:szCs w:val="21"/>
          <w:lang w:val="en-US"/>
        </w:rPr>
        <w:t xml:space="preserve">         </w:t>
      </w:r>
      <w:r w:rsidR="00D84ADC" w:rsidRPr="006C30F7">
        <w:rPr>
          <w:rFonts w:ascii="GilroyBlack" w:hAnsi="GilroyBlack"/>
          <w:sz w:val="21"/>
          <w:szCs w:val="21"/>
          <w:lang w:val="en-US"/>
        </w:rPr>
        <w:t>To object if a result arises against you by analyzing the processed data exclusively through automatic systems,</w:t>
      </w:r>
    </w:p>
    <w:p w14:paraId="5D8A7B87" w14:textId="77777777" w:rsidR="00D84ADC" w:rsidRPr="006C30F7" w:rsidRDefault="00402CE2" w:rsidP="00D84ADC">
      <w:pPr>
        <w:spacing w:after="0"/>
        <w:ind w:left="360"/>
        <w:rPr>
          <w:rFonts w:ascii="GilroyBlack" w:hAnsi="GilroyBlack"/>
          <w:sz w:val="21"/>
          <w:szCs w:val="21"/>
          <w:lang w:val="en-US"/>
        </w:rPr>
      </w:pPr>
      <w:r w:rsidRPr="006C30F7">
        <w:rPr>
          <w:rFonts w:ascii="GilroyBlack" w:hAnsi="GilroyBlack"/>
          <w:sz w:val="21"/>
          <w:szCs w:val="21"/>
          <w:lang w:val="en-US"/>
        </w:rPr>
        <w:t xml:space="preserve">         </w:t>
      </w:r>
      <w:r w:rsidR="00D84ADC" w:rsidRPr="006C30F7">
        <w:rPr>
          <w:rFonts w:ascii="GilroyBlack" w:hAnsi="GilroyBlack"/>
          <w:sz w:val="21"/>
          <w:szCs w:val="21"/>
          <w:lang w:val="en-US"/>
        </w:rPr>
        <w:t>Request compensation for the damage if you suffer damage due to unlawful processing of your personal data.</w:t>
      </w:r>
    </w:p>
    <w:p w14:paraId="24B1D784" w14:textId="77777777" w:rsidR="00402CE2" w:rsidRPr="006C30F7" w:rsidRDefault="00402CE2" w:rsidP="00D84ADC">
      <w:pPr>
        <w:spacing w:after="0"/>
        <w:ind w:left="360"/>
        <w:rPr>
          <w:rFonts w:ascii="GilroyBlack" w:hAnsi="GilroyBlack"/>
          <w:sz w:val="21"/>
          <w:szCs w:val="21"/>
          <w:lang w:val="en-US"/>
        </w:rPr>
      </w:pPr>
    </w:p>
    <w:p w14:paraId="55A5A4E4" w14:textId="77777777" w:rsidR="00402CE2" w:rsidRPr="006C30F7" w:rsidRDefault="00402CE2" w:rsidP="00D84ADC">
      <w:pPr>
        <w:spacing w:after="0"/>
        <w:ind w:left="360"/>
        <w:rPr>
          <w:rFonts w:ascii="GilroyBlack" w:hAnsi="GilroyBlack"/>
          <w:b/>
          <w:bCs/>
          <w:sz w:val="21"/>
          <w:szCs w:val="21"/>
          <w:lang w:val="en-US"/>
        </w:rPr>
      </w:pPr>
      <w:r w:rsidRPr="006C30F7">
        <w:rPr>
          <w:rFonts w:ascii="GilroyBlack" w:hAnsi="GilroyBlack"/>
          <w:b/>
          <w:bCs/>
          <w:sz w:val="21"/>
          <w:szCs w:val="21"/>
          <w:lang w:val="en-US"/>
        </w:rPr>
        <w:t>MEASURES TAKEN TO ENSURE THE SECURITY OF DATA OWNERS' PERSONAL DATA</w:t>
      </w:r>
    </w:p>
    <w:p w14:paraId="4EB392AC" w14:textId="77777777" w:rsidR="00402CE2" w:rsidRPr="006C30F7" w:rsidRDefault="00402CE2" w:rsidP="00402CE2">
      <w:pPr>
        <w:spacing w:after="0"/>
        <w:ind w:left="360"/>
        <w:rPr>
          <w:rFonts w:ascii="GilroyBlack" w:hAnsi="GilroyBlack"/>
          <w:sz w:val="21"/>
          <w:szCs w:val="21"/>
          <w:lang w:val="en-US"/>
        </w:rPr>
      </w:pPr>
      <w:r w:rsidRPr="006C30F7">
        <w:rPr>
          <w:rFonts w:ascii="GilroyBlack" w:hAnsi="GilroyBlack"/>
          <w:sz w:val="21"/>
          <w:szCs w:val="21"/>
          <w:lang w:val="en-US"/>
        </w:rPr>
        <w:t xml:space="preserve">          In line with the importance given by the Institution to the protection of personal data and ensuring data security, in accordance with Article 12 of the Law, to ensure data security by our Institution,</w:t>
      </w:r>
    </w:p>
    <w:p w14:paraId="5A0EB423" w14:textId="77777777" w:rsidR="00402CE2" w:rsidRPr="006C30F7" w:rsidRDefault="00402CE2" w:rsidP="00402CE2">
      <w:pPr>
        <w:spacing w:after="0"/>
        <w:ind w:left="360"/>
        <w:rPr>
          <w:rFonts w:ascii="GilroyBlack" w:hAnsi="GilroyBlack"/>
          <w:sz w:val="21"/>
          <w:szCs w:val="21"/>
          <w:lang w:val="en-US"/>
        </w:rPr>
      </w:pPr>
      <w:r w:rsidRPr="006C30F7">
        <w:rPr>
          <w:rFonts w:ascii="GilroyBlack" w:hAnsi="GilroyBlack"/>
          <w:sz w:val="21"/>
          <w:szCs w:val="21"/>
          <w:lang w:val="en-US"/>
        </w:rPr>
        <w:t>To prevent unlawful processing of personal data,</w:t>
      </w:r>
    </w:p>
    <w:p w14:paraId="012192E3" w14:textId="77777777" w:rsidR="00402CE2" w:rsidRPr="006C30F7" w:rsidRDefault="00402CE2" w:rsidP="00402CE2">
      <w:pPr>
        <w:spacing w:after="0"/>
        <w:ind w:left="360"/>
        <w:rPr>
          <w:rFonts w:ascii="GilroyBlack" w:hAnsi="GilroyBlack"/>
          <w:sz w:val="21"/>
          <w:szCs w:val="21"/>
          <w:lang w:val="en-US"/>
        </w:rPr>
      </w:pPr>
      <w:r w:rsidRPr="006C30F7">
        <w:rPr>
          <w:rFonts w:ascii="GilroyBlack" w:hAnsi="GilroyBlack"/>
          <w:sz w:val="21"/>
          <w:szCs w:val="21"/>
          <w:lang w:val="en-US"/>
        </w:rPr>
        <w:t>To prevent unlawful access to personal data,</w:t>
      </w:r>
    </w:p>
    <w:p w14:paraId="000CBEB9" w14:textId="77777777" w:rsidR="00D84ADC" w:rsidRPr="006C30F7" w:rsidRDefault="00402CE2" w:rsidP="00402CE2">
      <w:pPr>
        <w:spacing w:after="0"/>
        <w:ind w:left="360"/>
        <w:rPr>
          <w:rFonts w:ascii="GilroyBlack" w:hAnsi="GilroyBlack"/>
          <w:sz w:val="21"/>
          <w:szCs w:val="21"/>
          <w:lang w:val="en-US"/>
        </w:rPr>
      </w:pPr>
      <w:r w:rsidRPr="006C30F7">
        <w:rPr>
          <w:rFonts w:ascii="GilroyBlack" w:hAnsi="GilroyBlack"/>
          <w:sz w:val="21"/>
          <w:szCs w:val="21"/>
          <w:lang w:val="en-US"/>
        </w:rPr>
        <w:t>It takes all necessary technical and administrative measures to ensure the appropriate level of security to ensure the protection of personal data.</w:t>
      </w:r>
    </w:p>
    <w:p w14:paraId="03FD71CA" w14:textId="77777777" w:rsidR="00402CE2" w:rsidRPr="006C30F7" w:rsidRDefault="00402CE2" w:rsidP="00402CE2">
      <w:pPr>
        <w:spacing w:after="0"/>
        <w:ind w:left="360"/>
        <w:rPr>
          <w:rFonts w:ascii="GilroyBlack" w:hAnsi="GilroyBlack"/>
          <w:sz w:val="21"/>
          <w:szCs w:val="21"/>
          <w:lang w:val="en-US"/>
        </w:rPr>
      </w:pPr>
    </w:p>
    <w:p w14:paraId="2D03024C" w14:textId="77777777" w:rsidR="00402CE2" w:rsidRPr="006C30F7" w:rsidRDefault="00402CE2" w:rsidP="00402CE2">
      <w:pPr>
        <w:pStyle w:val="ListeParagraf"/>
        <w:numPr>
          <w:ilvl w:val="0"/>
          <w:numId w:val="8"/>
        </w:numPr>
        <w:spacing w:after="0"/>
        <w:rPr>
          <w:rFonts w:ascii="GilroyBlack" w:hAnsi="GilroyBlack"/>
          <w:b/>
          <w:bCs/>
          <w:sz w:val="21"/>
          <w:szCs w:val="21"/>
          <w:lang w:val="en-US"/>
        </w:rPr>
      </w:pPr>
      <w:r w:rsidRPr="006C30F7">
        <w:rPr>
          <w:rFonts w:ascii="GilroyBlack" w:hAnsi="GilroyBlack"/>
          <w:b/>
          <w:bCs/>
          <w:sz w:val="21"/>
          <w:szCs w:val="21"/>
          <w:lang w:val="en-US"/>
        </w:rPr>
        <w:t>COOKIE POLICY</w:t>
      </w:r>
    </w:p>
    <w:p w14:paraId="677BFBE5" w14:textId="77777777" w:rsidR="00402CE2" w:rsidRPr="006C30F7" w:rsidRDefault="00402CE2" w:rsidP="00402CE2">
      <w:pPr>
        <w:pStyle w:val="ListeParagraf"/>
        <w:spacing w:after="0"/>
        <w:rPr>
          <w:rFonts w:ascii="GilroyBlack" w:hAnsi="GilroyBlack"/>
          <w:sz w:val="21"/>
          <w:szCs w:val="21"/>
          <w:lang w:val="en-US"/>
        </w:rPr>
      </w:pPr>
      <w:r w:rsidRPr="006C30F7">
        <w:rPr>
          <w:rFonts w:ascii="GilroyBlack" w:hAnsi="GilroyBlack"/>
          <w:sz w:val="21"/>
          <w:szCs w:val="21"/>
          <w:lang w:val="en-US"/>
        </w:rPr>
        <w:t xml:space="preserve">       We use cookies to enable you to benefit from our website in the most efficient way and to improve your user experience. If you do not prefer cookies to be used, you can delete or block cookies from your browser settings. However, we would like to remind you that this may affect your use of our website. Unless you change your Cookie settings on your browser we will assume that you accept the use of cookies on this site.</w:t>
      </w:r>
    </w:p>
    <w:p w14:paraId="1A7B74C8" w14:textId="77777777" w:rsidR="00402CE2" w:rsidRPr="006C30F7" w:rsidRDefault="00402CE2" w:rsidP="00402CE2">
      <w:pPr>
        <w:pStyle w:val="ListeParagraf"/>
        <w:spacing w:after="0"/>
        <w:rPr>
          <w:rFonts w:ascii="GilroyBlack" w:hAnsi="GilroyBlack"/>
          <w:b/>
          <w:bCs/>
          <w:sz w:val="21"/>
          <w:szCs w:val="21"/>
          <w:lang w:val="en-US"/>
        </w:rPr>
      </w:pPr>
      <w:r w:rsidRPr="006C30F7">
        <w:rPr>
          <w:rFonts w:ascii="GilroyBlack" w:hAnsi="GilroyBlack"/>
          <w:b/>
          <w:bCs/>
          <w:sz w:val="21"/>
          <w:szCs w:val="21"/>
          <w:lang w:val="en-US"/>
        </w:rPr>
        <w:t>WHAT ARE COOKIES AND WHY ARE THEY USED?</w:t>
      </w:r>
    </w:p>
    <w:p w14:paraId="0D3BE86A" w14:textId="77777777" w:rsidR="00402CE2" w:rsidRPr="006C30F7" w:rsidRDefault="00402CE2" w:rsidP="00402CE2">
      <w:pPr>
        <w:pStyle w:val="ListeParagraf"/>
        <w:spacing w:after="0"/>
        <w:rPr>
          <w:rFonts w:ascii="GilroyBlack" w:hAnsi="GilroyBlack"/>
          <w:sz w:val="21"/>
          <w:szCs w:val="21"/>
          <w:lang w:val="en-US"/>
        </w:rPr>
      </w:pPr>
      <w:r w:rsidRPr="006C30F7">
        <w:rPr>
          <w:rFonts w:ascii="GilroyBlack" w:hAnsi="GilroyBlack"/>
          <w:sz w:val="21"/>
          <w:szCs w:val="21"/>
          <w:lang w:val="en-US"/>
        </w:rPr>
        <w:t xml:space="preserve">         Cookies are small text files that are stored on your device or network server via browsers by the websites you visit. The main purposes of using cookies on our Website are listed below;</w:t>
      </w:r>
    </w:p>
    <w:p w14:paraId="4E4FD01F" w14:textId="77777777" w:rsidR="00402CE2" w:rsidRPr="006C30F7" w:rsidRDefault="00402CE2" w:rsidP="00402CE2">
      <w:pPr>
        <w:pStyle w:val="ListeParagraf"/>
        <w:spacing w:after="0"/>
        <w:rPr>
          <w:rFonts w:ascii="GilroyBlack" w:hAnsi="GilroyBlack"/>
          <w:sz w:val="21"/>
          <w:szCs w:val="21"/>
          <w:lang w:val="en-US"/>
        </w:rPr>
      </w:pPr>
      <w:r w:rsidRPr="006C30F7">
        <w:rPr>
          <w:rFonts w:ascii="GilroyBlack" w:hAnsi="GilroyBlack"/>
          <w:sz w:val="21"/>
          <w:szCs w:val="21"/>
          <w:lang w:val="en-US"/>
        </w:rPr>
        <w:t xml:space="preserve">         To improve the services offered to you by increasing the functionality and performance of the website,</w:t>
      </w:r>
    </w:p>
    <w:p w14:paraId="66F01624" w14:textId="77777777" w:rsidR="00402CE2" w:rsidRPr="006C30F7" w:rsidRDefault="00402CE2" w:rsidP="00402CE2">
      <w:pPr>
        <w:pStyle w:val="ListeParagraf"/>
        <w:spacing w:after="0"/>
        <w:rPr>
          <w:rFonts w:ascii="GilroyBlack" w:hAnsi="GilroyBlack"/>
          <w:sz w:val="21"/>
          <w:szCs w:val="21"/>
          <w:lang w:val="en-US"/>
        </w:rPr>
      </w:pPr>
      <w:r w:rsidRPr="006C30F7">
        <w:rPr>
          <w:rFonts w:ascii="GilroyBlack" w:hAnsi="GilroyBlack"/>
          <w:sz w:val="21"/>
          <w:szCs w:val="21"/>
          <w:lang w:val="en-US"/>
        </w:rPr>
        <w:t xml:space="preserve">         To improve the Website and to offer new features on the Website and to personalize the features offered according to your preferences;</w:t>
      </w:r>
    </w:p>
    <w:p w14:paraId="238E5DF6" w14:textId="77777777" w:rsidR="00402CE2" w:rsidRPr="006C30F7" w:rsidRDefault="00402CE2" w:rsidP="00402CE2">
      <w:pPr>
        <w:pStyle w:val="ListeParagraf"/>
        <w:spacing w:after="0"/>
        <w:rPr>
          <w:rFonts w:ascii="GilroyBlack" w:hAnsi="GilroyBlack"/>
          <w:sz w:val="21"/>
          <w:szCs w:val="21"/>
          <w:lang w:val="en-US"/>
        </w:rPr>
      </w:pPr>
      <w:r w:rsidRPr="006C30F7">
        <w:rPr>
          <w:rFonts w:ascii="GilroyBlack" w:hAnsi="GilroyBlack"/>
          <w:sz w:val="21"/>
          <w:szCs w:val="21"/>
          <w:lang w:val="en-US"/>
        </w:rPr>
        <w:t xml:space="preserve">         To ensure the legal and commercial security of the Website, you and the Institution.</w:t>
      </w:r>
    </w:p>
    <w:p w14:paraId="27B77C03" w14:textId="77777777" w:rsidR="00402CE2" w:rsidRPr="006C30F7" w:rsidRDefault="00402CE2" w:rsidP="00402CE2">
      <w:pPr>
        <w:pStyle w:val="ListeParagraf"/>
        <w:spacing w:after="0"/>
        <w:rPr>
          <w:rFonts w:ascii="GilroyBlack" w:hAnsi="GilroyBlack"/>
          <w:sz w:val="21"/>
          <w:szCs w:val="21"/>
          <w:lang w:val="en-US"/>
        </w:rPr>
      </w:pPr>
    </w:p>
    <w:p w14:paraId="451D4A2B" w14:textId="77777777" w:rsidR="00402CE2" w:rsidRPr="006C30F7" w:rsidRDefault="00402CE2" w:rsidP="00402CE2">
      <w:pPr>
        <w:pStyle w:val="ListeParagraf"/>
        <w:spacing w:after="0"/>
        <w:rPr>
          <w:rFonts w:ascii="GilroyBlack" w:hAnsi="GilroyBlack"/>
          <w:b/>
          <w:bCs/>
          <w:sz w:val="21"/>
          <w:szCs w:val="21"/>
          <w:lang w:val="en-US"/>
        </w:rPr>
      </w:pPr>
      <w:r w:rsidRPr="006C30F7">
        <w:rPr>
          <w:rFonts w:ascii="GilroyBlack" w:hAnsi="GilroyBlack"/>
          <w:b/>
          <w:bCs/>
          <w:sz w:val="21"/>
          <w:szCs w:val="21"/>
          <w:lang w:val="en-US"/>
        </w:rPr>
        <w:t>TYPES OF COOKIES USED ON OUR WEBSITE</w:t>
      </w:r>
    </w:p>
    <w:p w14:paraId="0FB32D9D" w14:textId="77777777" w:rsidR="00402CE2" w:rsidRPr="006C30F7" w:rsidRDefault="00402CE2" w:rsidP="00402CE2">
      <w:pPr>
        <w:pStyle w:val="ListeParagraf"/>
        <w:spacing w:after="0"/>
        <w:rPr>
          <w:rFonts w:ascii="GilroyBlack" w:hAnsi="GilroyBlack"/>
          <w:sz w:val="21"/>
          <w:szCs w:val="21"/>
          <w:lang w:val="en-US"/>
        </w:rPr>
      </w:pPr>
      <w:r w:rsidRPr="006C30F7">
        <w:rPr>
          <w:rFonts w:ascii="GilroyBlack" w:hAnsi="GilroyBlack"/>
          <w:sz w:val="21"/>
          <w:szCs w:val="21"/>
          <w:lang w:val="en-US"/>
        </w:rPr>
        <w:t>Session Cookies;</w:t>
      </w:r>
    </w:p>
    <w:p w14:paraId="67E99947" w14:textId="77777777" w:rsidR="00997658" w:rsidRPr="006C30F7" w:rsidRDefault="00402CE2" w:rsidP="00997658">
      <w:pPr>
        <w:pStyle w:val="ListeParagraf"/>
        <w:spacing w:after="0"/>
        <w:rPr>
          <w:rFonts w:ascii="GilroyBlack" w:hAnsi="GilroyBlack"/>
          <w:sz w:val="21"/>
          <w:szCs w:val="21"/>
          <w:lang w:val="en-US"/>
        </w:rPr>
      </w:pPr>
      <w:r w:rsidRPr="006C30F7">
        <w:rPr>
          <w:rFonts w:ascii="GilroyBlack" w:hAnsi="GilroyBlack"/>
          <w:sz w:val="21"/>
          <w:szCs w:val="21"/>
          <w:lang w:val="en-US"/>
        </w:rPr>
        <w:t xml:space="preserve">          Session cookies are temporary cookies that are used by our visitors during their visit to the Website and are deleted after the browser is closed. The main purpose of using such cookies is to ensure the proper functioning of the Website during your visit. For example; You are allowed to fill out online forms consisting of multiple pages.</w:t>
      </w:r>
    </w:p>
    <w:p w14:paraId="07AA304F" w14:textId="77777777" w:rsidR="00A44AAE" w:rsidRPr="006C30F7" w:rsidRDefault="00A44AAE" w:rsidP="00997658">
      <w:pPr>
        <w:pStyle w:val="ListeParagraf"/>
        <w:spacing w:after="0"/>
        <w:rPr>
          <w:rFonts w:ascii="GilroyBlack" w:hAnsi="GilroyBlack"/>
          <w:sz w:val="21"/>
          <w:szCs w:val="21"/>
          <w:lang w:val="en-US"/>
        </w:rPr>
      </w:pPr>
      <w:r w:rsidRPr="006C30F7">
        <w:rPr>
          <w:rFonts w:ascii="GilroyBlack" w:hAnsi="GilroyBlack"/>
          <w:sz w:val="21"/>
          <w:szCs w:val="21"/>
          <w:lang w:val="en-US"/>
        </w:rPr>
        <w:t>Persistent Cookies;</w:t>
      </w:r>
    </w:p>
    <w:p w14:paraId="270BEF50" w14:textId="77777777" w:rsidR="000E3888" w:rsidRPr="006C30F7" w:rsidRDefault="00A44AAE" w:rsidP="00997658">
      <w:pPr>
        <w:pStyle w:val="ListeParagraf"/>
        <w:spacing w:after="0"/>
        <w:rPr>
          <w:rFonts w:ascii="GilroyBlack" w:hAnsi="GilroyBlack"/>
          <w:sz w:val="21"/>
          <w:szCs w:val="21"/>
          <w:lang w:val="en-US"/>
        </w:rPr>
      </w:pPr>
      <w:r w:rsidRPr="006C30F7">
        <w:rPr>
          <w:rFonts w:ascii="GilroyBlack" w:hAnsi="GilroyBlack"/>
          <w:sz w:val="21"/>
          <w:szCs w:val="21"/>
          <w:lang w:val="en-US"/>
        </w:rPr>
        <w:t xml:space="preserve">           Persistent cookies are types of cookies used to increase the functionality of the Website and to provide a faster and better service to our visitors. These types of cookies are used to remember your preferences and are stored on your device through browsers. Some types of persistent cookies; It can be used to provide you with special suggestions, taking into account issues such as your intended use of the Website. Thanks to permanent cookies, if you visit our Website again with the same device, it is checked whether your device has a cookie created by our Website, and if so, it is understood that you have visited the site before and the content to be delivered to you is determined accordingly, thus providing you with a better service.</w:t>
      </w:r>
    </w:p>
    <w:p w14:paraId="0FE894C6" w14:textId="77777777" w:rsidR="00A44AAE" w:rsidRPr="006C30F7" w:rsidRDefault="000E3888" w:rsidP="00A44AAE">
      <w:pPr>
        <w:pStyle w:val="ListeParagraf"/>
        <w:spacing w:after="0"/>
        <w:rPr>
          <w:rFonts w:ascii="GilroyBlack" w:hAnsi="GilroyBlack"/>
          <w:b/>
          <w:bCs/>
          <w:sz w:val="21"/>
          <w:szCs w:val="21"/>
          <w:lang w:val="en-US"/>
        </w:rPr>
      </w:pPr>
      <w:r w:rsidRPr="006C30F7">
        <w:rPr>
          <w:rFonts w:ascii="GilroyBlack" w:hAnsi="GilroyBlack"/>
          <w:b/>
          <w:bCs/>
          <w:sz w:val="21"/>
          <w:szCs w:val="21"/>
          <w:lang w:val="en-US"/>
        </w:rPr>
        <w:t>COOKIES USED ON OUR WEBSITE</w:t>
      </w:r>
    </w:p>
    <w:p w14:paraId="68A0390F" w14:textId="77777777" w:rsidR="000E3888" w:rsidRPr="006C30F7" w:rsidRDefault="000E3888" w:rsidP="000E3888">
      <w:pPr>
        <w:pStyle w:val="ListeParagraf"/>
        <w:spacing w:after="0"/>
        <w:rPr>
          <w:rFonts w:ascii="GilroyBlack" w:hAnsi="GilroyBlack"/>
          <w:sz w:val="21"/>
          <w:szCs w:val="21"/>
          <w:lang w:val="en-US"/>
        </w:rPr>
      </w:pPr>
      <w:r w:rsidRPr="006C30F7">
        <w:rPr>
          <w:rFonts w:ascii="GilroyBlack" w:hAnsi="GilroyBlack"/>
          <w:sz w:val="21"/>
          <w:szCs w:val="21"/>
          <w:lang w:val="en-US"/>
        </w:rPr>
        <w:t>Personalization Cookies;</w:t>
      </w:r>
    </w:p>
    <w:p w14:paraId="65B9D913" w14:textId="77777777" w:rsidR="000E3888" w:rsidRPr="006C30F7" w:rsidRDefault="000E3888" w:rsidP="000E3888">
      <w:pPr>
        <w:pStyle w:val="ListeParagraf"/>
        <w:spacing w:after="0"/>
        <w:rPr>
          <w:rFonts w:ascii="GilroyBlack" w:hAnsi="GilroyBlack"/>
          <w:sz w:val="21"/>
          <w:szCs w:val="21"/>
          <w:lang w:val="en-US"/>
        </w:rPr>
      </w:pPr>
      <w:r w:rsidRPr="006C30F7">
        <w:rPr>
          <w:rFonts w:ascii="GilroyBlack" w:hAnsi="GilroyBlack"/>
          <w:sz w:val="21"/>
          <w:szCs w:val="21"/>
          <w:lang w:val="en-US"/>
        </w:rPr>
        <w:lastRenderedPageBreak/>
        <w:t xml:space="preserve">         These are cookies used to remember users' preferences when visiting different pages of different websites. For example, remembering your chosen language preference.</w:t>
      </w:r>
    </w:p>
    <w:p w14:paraId="25C9ABEF" w14:textId="77777777" w:rsidR="000E3888" w:rsidRPr="006C30F7" w:rsidRDefault="000E3888" w:rsidP="000E3888">
      <w:pPr>
        <w:pStyle w:val="ListeParagraf"/>
        <w:spacing w:after="0"/>
        <w:rPr>
          <w:rFonts w:ascii="GilroyBlack" w:hAnsi="GilroyBlack"/>
          <w:sz w:val="21"/>
          <w:szCs w:val="21"/>
          <w:lang w:val="en-US"/>
        </w:rPr>
      </w:pPr>
      <w:r w:rsidRPr="006C30F7">
        <w:rPr>
          <w:rFonts w:ascii="GilroyBlack" w:hAnsi="GilroyBlack"/>
          <w:sz w:val="21"/>
          <w:szCs w:val="21"/>
          <w:lang w:val="en-US"/>
        </w:rPr>
        <w:t>Analytical Cookies;</w:t>
      </w:r>
    </w:p>
    <w:p w14:paraId="44D5B73B" w14:textId="77777777" w:rsidR="00325EE0" w:rsidRPr="006C30F7" w:rsidRDefault="000E3888" w:rsidP="00325EE0">
      <w:pPr>
        <w:pStyle w:val="ListeParagraf"/>
        <w:spacing w:after="0"/>
        <w:rPr>
          <w:rFonts w:ascii="GilroyBlack" w:hAnsi="GilroyBlack"/>
          <w:sz w:val="21"/>
          <w:szCs w:val="21"/>
          <w:lang w:val="en-US"/>
        </w:rPr>
      </w:pPr>
      <w:r w:rsidRPr="006C30F7">
        <w:rPr>
          <w:rFonts w:ascii="GilroyBlack" w:hAnsi="GilroyBlack"/>
          <w:sz w:val="21"/>
          <w:szCs w:val="21"/>
          <w:lang w:val="en-US"/>
        </w:rPr>
        <w:t xml:space="preserve">         Analytical cookies are cookies that enable the production of analytical results such as the number of visitors to the website, determination of the pages viewed on the website, website visiting hours, website page scrolling movements.</w:t>
      </w:r>
    </w:p>
    <w:p w14:paraId="55E3303E" w14:textId="77777777" w:rsidR="000E3888" w:rsidRPr="006C30F7" w:rsidRDefault="00325EE0" w:rsidP="000E3888">
      <w:pPr>
        <w:pStyle w:val="ListeParagraf"/>
        <w:spacing w:after="0"/>
        <w:rPr>
          <w:rFonts w:ascii="GilroyBlack" w:hAnsi="GilroyBlack"/>
          <w:b/>
          <w:bCs/>
          <w:sz w:val="21"/>
          <w:szCs w:val="21"/>
          <w:lang w:val="en-US"/>
        </w:rPr>
      </w:pPr>
      <w:r w:rsidRPr="006C30F7">
        <w:rPr>
          <w:rFonts w:ascii="GilroyBlack" w:hAnsi="GilroyBlack"/>
          <w:b/>
          <w:bCs/>
          <w:sz w:val="21"/>
          <w:szCs w:val="21"/>
          <w:lang w:val="en-US"/>
        </w:rPr>
        <w:t>CAN THE USE OF COOKIES BE BLOCKED BY DATA OWNERS?</w:t>
      </w:r>
    </w:p>
    <w:p w14:paraId="07BEA440" w14:textId="77777777" w:rsidR="00325EE0" w:rsidRPr="006C30F7" w:rsidRDefault="00325EE0" w:rsidP="000E3888">
      <w:pPr>
        <w:pStyle w:val="ListeParagraf"/>
        <w:spacing w:after="0"/>
        <w:rPr>
          <w:rFonts w:ascii="GilroyBlack" w:hAnsi="GilroyBlack"/>
          <w:sz w:val="21"/>
          <w:szCs w:val="21"/>
          <w:lang w:val="en-US"/>
        </w:rPr>
      </w:pPr>
      <w:r w:rsidRPr="006C30F7">
        <w:rPr>
          <w:rFonts w:ascii="GilroyBlack" w:hAnsi="GilroyBlack"/>
          <w:sz w:val="21"/>
          <w:szCs w:val="21"/>
          <w:lang w:val="en-US"/>
        </w:rPr>
        <w:t>You have the opportunity to personalize your preferences regarding cookies by changing the settings of your browser.</w:t>
      </w:r>
    </w:p>
    <w:p w14:paraId="37AFEA0A" w14:textId="77777777" w:rsidR="00325EE0" w:rsidRPr="006C30F7" w:rsidRDefault="00325EE0" w:rsidP="00325EE0">
      <w:pPr>
        <w:pStyle w:val="ListeParagraf"/>
        <w:spacing w:after="0"/>
        <w:rPr>
          <w:rFonts w:ascii="GilroyBlack" w:hAnsi="GilroyBlack"/>
          <w:sz w:val="21"/>
          <w:szCs w:val="21"/>
          <w:lang w:val="en-US"/>
        </w:rPr>
      </w:pPr>
      <w:r w:rsidRPr="006C30F7">
        <w:rPr>
          <w:rFonts w:ascii="GilroyBlack" w:hAnsi="GilroyBlack"/>
          <w:sz w:val="21"/>
          <w:szCs w:val="21"/>
          <w:lang w:val="en-US"/>
        </w:rPr>
        <w:t>Adobe Analytics</w:t>
      </w:r>
    </w:p>
    <w:p w14:paraId="72B263B6" w14:textId="77777777" w:rsidR="00325EE0" w:rsidRPr="006C30F7" w:rsidRDefault="00325EE0" w:rsidP="00325EE0">
      <w:pPr>
        <w:pStyle w:val="ListeParagraf"/>
        <w:spacing w:after="0"/>
        <w:rPr>
          <w:rFonts w:ascii="GilroyBlack" w:hAnsi="GilroyBlack"/>
          <w:sz w:val="21"/>
          <w:szCs w:val="21"/>
          <w:lang w:val="en-US"/>
        </w:rPr>
      </w:pPr>
      <w:r w:rsidRPr="006C30F7">
        <w:rPr>
          <w:rFonts w:ascii="GilroyBlack" w:hAnsi="GilroyBlack"/>
          <w:sz w:val="21"/>
          <w:szCs w:val="21"/>
          <w:lang w:val="en-US"/>
        </w:rPr>
        <w:t>AOL</w:t>
      </w:r>
    </w:p>
    <w:p w14:paraId="40A83467" w14:textId="77777777" w:rsidR="00325EE0" w:rsidRPr="006C30F7" w:rsidRDefault="00325EE0" w:rsidP="00325EE0">
      <w:pPr>
        <w:pStyle w:val="ListeParagraf"/>
        <w:spacing w:after="0"/>
        <w:rPr>
          <w:rFonts w:ascii="GilroyBlack" w:hAnsi="GilroyBlack"/>
          <w:sz w:val="21"/>
          <w:szCs w:val="21"/>
          <w:lang w:val="en-US"/>
        </w:rPr>
      </w:pPr>
      <w:r w:rsidRPr="006C30F7">
        <w:rPr>
          <w:rFonts w:ascii="GilroyBlack" w:hAnsi="GilroyBlack"/>
          <w:sz w:val="21"/>
          <w:szCs w:val="21"/>
          <w:lang w:val="en-US"/>
        </w:rPr>
        <w:t xml:space="preserve">Google </w:t>
      </w:r>
      <w:proofErr w:type="spellStart"/>
      <w:r w:rsidRPr="006C30F7">
        <w:rPr>
          <w:rFonts w:ascii="GilroyBlack" w:hAnsi="GilroyBlack"/>
          <w:sz w:val="21"/>
          <w:szCs w:val="21"/>
          <w:lang w:val="en-US"/>
        </w:rPr>
        <w:t>Adwords</w:t>
      </w:r>
      <w:proofErr w:type="spellEnd"/>
    </w:p>
    <w:p w14:paraId="0FEF33DB" w14:textId="77777777" w:rsidR="00325EE0" w:rsidRPr="006C30F7" w:rsidRDefault="00325EE0" w:rsidP="00325EE0">
      <w:pPr>
        <w:pStyle w:val="ListeParagraf"/>
        <w:spacing w:after="0"/>
        <w:rPr>
          <w:rFonts w:ascii="GilroyBlack" w:hAnsi="GilroyBlack"/>
          <w:sz w:val="21"/>
          <w:szCs w:val="21"/>
          <w:lang w:val="en-US"/>
        </w:rPr>
      </w:pPr>
      <w:r w:rsidRPr="006C30F7">
        <w:rPr>
          <w:rFonts w:ascii="GilroyBlack" w:hAnsi="GilroyBlack"/>
          <w:sz w:val="21"/>
          <w:szCs w:val="21"/>
          <w:lang w:val="en-US"/>
        </w:rPr>
        <w:t>Google Analytics</w:t>
      </w:r>
    </w:p>
    <w:p w14:paraId="66A50344" w14:textId="77777777" w:rsidR="00325EE0" w:rsidRPr="006C30F7" w:rsidRDefault="00325EE0" w:rsidP="00325EE0">
      <w:pPr>
        <w:pStyle w:val="ListeParagraf"/>
        <w:spacing w:after="0"/>
        <w:rPr>
          <w:rFonts w:ascii="GilroyBlack" w:hAnsi="GilroyBlack"/>
          <w:sz w:val="21"/>
          <w:szCs w:val="21"/>
          <w:lang w:val="en-US"/>
        </w:rPr>
      </w:pPr>
      <w:r w:rsidRPr="006C30F7">
        <w:rPr>
          <w:rFonts w:ascii="GilroyBlack" w:hAnsi="GilroyBlack"/>
          <w:sz w:val="21"/>
          <w:szCs w:val="21"/>
          <w:lang w:val="en-US"/>
        </w:rPr>
        <w:t>Google Chrome</w:t>
      </w:r>
    </w:p>
    <w:p w14:paraId="637B3612" w14:textId="77777777" w:rsidR="00325EE0" w:rsidRPr="006C30F7" w:rsidRDefault="00325EE0" w:rsidP="00325EE0">
      <w:pPr>
        <w:pStyle w:val="ListeParagraf"/>
        <w:spacing w:after="0"/>
        <w:rPr>
          <w:rFonts w:ascii="GilroyBlack" w:hAnsi="GilroyBlack"/>
          <w:sz w:val="21"/>
          <w:szCs w:val="21"/>
          <w:lang w:val="en-US"/>
        </w:rPr>
      </w:pPr>
      <w:r w:rsidRPr="006C30F7">
        <w:rPr>
          <w:rFonts w:ascii="GilroyBlack" w:hAnsi="GilroyBlack"/>
          <w:sz w:val="21"/>
          <w:szCs w:val="21"/>
          <w:lang w:val="en-US"/>
        </w:rPr>
        <w:t>Internet Explorer</w:t>
      </w:r>
    </w:p>
    <w:p w14:paraId="08D63FBD" w14:textId="77777777" w:rsidR="00325EE0" w:rsidRPr="006C30F7" w:rsidRDefault="00325EE0" w:rsidP="00325EE0">
      <w:pPr>
        <w:pStyle w:val="ListeParagraf"/>
        <w:spacing w:after="0"/>
        <w:rPr>
          <w:rFonts w:ascii="GilroyBlack" w:hAnsi="GilroyBlack"/>
          <w:sz w:val="21"/>
          <w:szCs w:val="21"/>
          <w:lang w:val="en-US"/>
        </w:rPr>
      </w:pPr>
      <w:proofErr w:type="spellStart"/>
      <w:r w:rsidRPr="006C30F7">
        <w:rPr>
          <w:rFonts w:ascii="GilroyBlack" w:hAnsi="GilroyBlack"/>
          <w:sz w:val="21"/>
          <w:szCs w:val="21"/>
          <w:lang w:val="en-US"/>
        </w:rPr>
        <w:t>MozillaFirefox</w:t>
      </w:r>
      <w:proofErr w:type="spellEnd"/>
    </w:p>
    <w:p w14:paraId="1E57D80E" w14:textId="77777777" w:rsidR="00325EE0" w:rsidRPr="006C30F7" w:rsidRDefault="00325EE0" w:rsidP="00325EE0">
      <w:pPr>
        <w:pStyle w:val="ListeParagraf"/>
        <w:spacing w:after="0"/>
        <w:rPr>
          <w:rFonts w:ascii="GilroyBlack" w:hAnsi="GilroyBlack"/>
          <w:sz w:val="21"/>
          <w:szCs w:val="21"/>
          <w:lang w:val="en-US"/>
        </w:rPr>
      </w:pPr>
      <w:r w:rsidRPr="006C30F7">
        <w:rPr>
          <w:rFonts w:ascii="GilroyBlack" w:hAnsi="GilroyBlack"/>
          <w:sz w:val="21"/>
          <w:szCs w:val="21"/>
          <w:lang w:val="en-US"/>
        </w:rPr>
        <w:t>Opera</w:t>
      </w:r>
    </w:p>
    <w:p w14:paraId="2B0852E0" w14:textId="77777777" w:rsidR="00325EE0" w:rsidRPr="006C30F7" w:rsidRDefault="00325EE0" w:rsidP="00325EE0">
      <w:pPr>
        <w:pStyle w:val="ListeParagraf"/>
        <w:spacing w:after="0"/>
        <w:rPr>
          <w:rFonts w:ascii="GilroyBlack" w:hAnsi="GilroyBlack"/>
          <w:sz w:val="21"/>
          <w:szCs w:val="21"/>
          <w:lang w:val="en-US"/>
        </w:rPr>
      </w:pPr>
      <w:r w:rsidRPr="006C30F7">
        <w:rPr>
          <w:rFonts w:ascii="GilroyBlack" w:hAnsi="GilroyBlack"/>
          <w:sz w:val="21"/>
          <w:szCs w:val="21"/>
          <w:lang w:val="en-US"/>
        </w:rPr>
        <w:t>Safari</w:t>
      </w:r>
    </w:p>
    <w:p w14:paraId="79602148" w14:textId="77777777" w:rsidR="00325EE0" w:rsidRPr="006C30F7" w:rsidRDefault="00325EE0" w:rsidP="00325EE0">
      <w:pPr>
        <w:pStyle w:val="ListeParagraf"/>
        <w:numPr>
          <w:ilvl w:val="0"/>
          <w:numId w:val="9"/>
        </w:numPr>
        <w:spacing w:after="0"/>
        <w:rPr>
          <w:rFonts w:ascii="GilroyBlack" w:hAnsi="GilroyBlack"/>
          <w:b/>
          <w:bCs/>
          <w:sz w:val="21"/>
          <w:szCs w:val="21"/>
          <w:lang w:val="en-US"/>
        </w:rPr>
      </w:pPr>
      <w:r w:rsidRPr="006C30F7">
        <w:rPr>
          <w:rFonts w:ascii="GilroyBlack" w:hAnsi="GilroyBlack"/>
          <w:b/>
          <w:bCs/>
          <w:sz w:val="21"/>
          <w:szCs w:val="21"/>
          <w:lang w:val="en-US"/>
        </w:rPr>
        <w:t>ENFORCEMENT OF THE WEBSITE PRIVACY POLICY</w:t>
      </w:r>
    </w:p>
    <w:p w14:paraId="77E9B30D" w14:textId="53DF6692" w:rsidR="00AB6FB5" w:rsidRPr="006C30F7" w:rsidRDefault="00AB6FB5" w:rsidP="00AB6FB5">
      <w:pPr>
        <w:spacing w:after="0"/>
        <w:ind w:left="720"/>
        <w:rPr>
          <w:rFonts w:ascii="GilroyBlack" w:hAnsi="GilroyBlack"/>
          <w:sz w:val="21"/>
          <w:szCs w:val="21"/>
          <w:lang w:val="en-US"/>
        </w:rPr>
      </w:pPr>
      <w:r w:rsidRPr="006C30F7">
        <w:rPr>
          <w:rFonts w:ascii="GilroyBlack" w:hAnsi="GilroyBlack"/>
          <w:sz w:val="21"/>
          <w:szCs w:val="21"/>
          <w:lang w:val="en-US"/>
        </w:rPr>
        <w:t xml:space="preserve">           </w:t>
      </w:r>
      <w:r w:rsidR="00325EE0" w:rsidRPr="006C30F7">
        <w:rPr>
          <w:rFonts w:ascii="GilroyBlack" w:hAnsi="GilroyBlack"/>
          <w:sz w:val="21"/>
          <w:szCs w:val="21"/>
          <w:lang w:val="en-US"/>
        </w:rPr>
        <w:t xml:space="preserve">Website Privacy Policy is dated </w:t>
      </w:r>
      <w:r w:rsidR="00482F0A">
        <w:rPr>
          <w:rFonts w:ascii="GilroyBlack" w:hAnsi="GilroyBlack"/>
          <w:sz w:val="21"/>
          <w:szCs w:val="21"/>
          <w:lang w:val="en-US"/>
        </w:rPr>
        <w:t xml:space="preserve">02/14/2024. </w:t>
      </w:r>
      <w:r w:rsidR="00325EE0" w:rsidRPr="006C30F7">
        <w:rPr>
          <w:rFonts w:ascii="GilroyBlack" w:hAnsi="GilroyBlack"/>
          <w:sz w:val="21"/>
          <w:szCs w:val="21"/>
          <w:lang w:val="en-US"/>
        </w:rPr>
        <w:t xml:space="preserve">If the entire Policy or certain articles are renewed, the effective date of the Policy will be </w:t>
      </w:r>
      <w:r w:rsidRPr="006C30F7">
        <w:rPr>
          <w:rFonts w:ascii="GilroyBlack" w:hAnsi="GilroyBlack"/>
          <w:sz w:val="21"/>
          <w:szCs w:val="21"/>
          <w:lang w:val="en-US"/>
        </w:rPr>
        <w:t xml:space="preserve">      </w:t>
      </w:r>
      <w:r w:rsidR="00325EE0" w:rsidRPr="006C30F7">
        <w:rPr>
          <w:rFonts w:ascii="GilroyBlack" w:hAnsi="GilroyBlack"/>
          <w:sz w:val="21"/>
          <w:szCs w:val="21"/>
          <w:lang w:val="en-US"/>
        </w:rPr>
        <w:t>updated.</w:t>
      </w:r>
    </w:p>
    <w:p w14:paraId="5B86E924" w14:textId="1002C45C" w:rsidR="00325EE0" w:rsidRPr="006C30F7" w:rsidRDefault="00AB6FB5" w:rsidP="00AB6FB5">
      <w:pPr>
        <w:spacing w:after="0"/>
        <w:ind w:left="720"/>
        <w:rPr>
          <w:rFonts w:ascii="GilroyBlack" w:hAnsi="GilroyBlack"/>
          <w:sz w:val="21"/>
          <w:szCs w:val="21"/>
          <w:lang w:val="en-US"/>
        </w:rPr>
      </w:pPr>
      <w:r w:rsidRPr="006C30F7">
        <w:rPr>
          <w:rFonts w:ascii="GilroyBlack" w:hAnsi="GilroyBlack"/>
          <w:sz w:val="21"/>
          <w:szCs w:val="21"/>
          <w:lang w:val="en-US"/>
        </w:rPr>
        <w:t xml:space="preserve"> </w:t>
      </w:r>
      <w:r w:rsidR="00325EE0" w:rsidRPr="006C30F7">
        <w:rPr>
          <w:rFonts w:ascii="GilroyBlack" w:hAnsi="GilroyBlack"/>
          <w:sz w:val="21"/>
          <w:szCs w:val="21"/>
          <w:lang w:val="en-US"/>
        </w:rPr>
        <w:t>The Privacy Policy is published on the Institution's website</w:t>
      </w:r>
      <w:r w:rsidR="007E057C">
        <w:rPr>
          <w:rFonts w:ascii="GilroyBlack" w:hAnsi="GilroyBlack"/>
          <w:sz w:val="21"/>
          <w:szCs w:val="21"/>
          <w:lang w:val="en-US"/>
        </w:rPr>
        <w:t>s</w:t>
      </w:r>
      <w:r w:rsidR="00325EE0" w:rsidRPr="006C30F7">
        <w:rPr>
          <w:rFonts w:ascii="GilroyBlack" w:hAnsi="GilroyBlack"/>
          <w:sz w:val="21"/>
          <w:szCs w:val="21"/>
          <w:lang w:val="en-US"/>
        </w:rPr>
        <w:t xml:space="preserve"> </w:t>
      </w:r>
      <w:r w:rsidR="007E057C" w:rsidRPr="007E057C">
        <w:rPr>
          <w:rFonts w:ascii="GilroyBlack" w:hAnsi="GilroyBlack"/>
          <w:sz w:val="21"/>
          <w:szCs w:val="21"/>
          <w:lang w:val="en-US"/>
        </w:rPr>
        <w:t>(yesilkoytipmerkezi.com), (yesilkoymedicalcenter.com), (yesilkoytipmerkezi.com.tr), (referenceaesthetic.com), (referenceaesthetics.com), (balatestetik.com), (balataesthetic.com), (yesilkoyestetik.com), (medixirclinic.com), (greenvillagemedical.com), (safranestetik.com), (yesilkoymedical.com)</w:t>
      </w:r>
      <w:r w:rsidRPr="006C30F7">
        <w:rPr>
          <w:rFonts w:ascii="GilroyBlack" w:hAnsi="GilroyBlack"/>
          <w:sz w:val="21"/>
          <w:szCs w:val="21"/>
          <w:lang w:val="en-US"/>
        </w:rPr>
        <w:t xml:space="preserve"> </w:t>
      </w:r>
      <w:r w:rsidR="00325EE0" w:rsidRPr="006C30F7">
        <w:rPr>
          <w:rFonts w:ascii="GilroyBlack" w:hAnsi="GilroyBlack"/>
          <w:sz w:val="21"/>
          <w:szCs w:val="21"/>
          <w:lang w:val="en-US"/>
        </w:rPr>
        <w:t>and made available to relevant persons upon the request of personal data owners.</w:t>
      </w:r>
    </w:p>
    <w:p w14:paraId="61AAE7D0" w14:textId="77777777" w:rsidR="00AB6FB5" w:rsidRPr="006C30F7" w:rsidRDefault="00325EE0" w:rsidP="00AB6FB5">
      <w:pPr>
        <w:pStyle w:val="ListeParagraf"/>
        <w:spacing w:after="0"/>
        <w:ind w:left="1080"/>
        <w:rPr>
          <w:rFonts w:ascii="GilroyBlack" w:hAnsi="GilroyBlack"/>
          <w:sz w:val="21"/>
          <w:szCs w:val="21"/>
          <w:lang w:val="en-US"/>
        </w:rPr>
      </w:pPr>
      <w:r w:rsidRPr="006C30F7">
        <w:rPr>
          <w:rFonts w:ascii="GilroyBlack" w:hAnsi="GilroyBlack"/>
          <w:sz w:val="21"/>
          <w:szCs w:val="21"/>
          <w:lang w:val="en-US"/>
        </w:rPr>
        <w:t xml:space="preserve">For detailed information regarding the processing of your personal data, you can contact </w:t>
      </w: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 in the KVKK. You can access the Personal Data Protection and Processing Policy.</w:t>
      </w:r>
    </w:p>
    <w:p w14:paraId="748BF951" w14:textId="77777777" w:rsidR="002C520D" w:rsidRPr="006C30F7" w:rsidRDefault="002C520D" w:rsidP="00AB6FB5">
      <w:pPr>
        <w:pStyle w:val="ListeParagraf"/>
        <w:spacing w:after="0"/>
        <w:ind w:left="1080"/>
        <w:rPr>
          <w:rFonts w:ascii="GilroyBlack" w:hAnsi="GilroyBlack"/>
          <w:sz w:val="21"/>
          <w:szCs w:val="21"/>
          <w:lang w:val="en-US"/>
        </w:rPr>
      </w:pPr>
    </w:p>
    <w:p w14:paraId="38E881B3" w14:textId="77777777" w:rsidR="00AB6FB5" w:rsidRPr="006C30F7" w:rsidRDefault="00AB6FB5" w:rsidP="002C520D">
      <w:pPr>
        <w:pStyle w:val="ListeParagraf"/>
        <w:spacing w:after="0"/>
        <w:ind w:left="1080"/>
        <w:jc w:val="center"/>
        <w:rPr>
          <w:rFonts w:ascii="Sitka Small" w:eastAsia="Times New Roman" w:hAnsi="Sitka Small" w:cs="Times New Roman"/>
          <w:bCs/>
          <w:color w:val="2B2B2B"/>
          <w:sz w:val="21"/>
          <w:szCs w:val="21"/>
          <w:bdr w:val="none" w:sz="0" w:space="0" w:color="auto" w:frame="1"/>
        </w:rPr>
      </w:pPr>
      <w:r w:rsidRPr="006C30F7">
        <w:rPr>
          <w:rFonts w:ascii="Sitka Small" w:eastAsia="Times New Roman" w:hAnsi="Sitka Small" w:cs="Times New Roman"/>
          <w:bCs/>
          <w:color w:val="2B2B2B"/>
          <w:sz w:val="21"/>
          <w:szCs w:val="21"/>
          <w:bdr w:val="none" w:sz="0" w:space="0" w:color="auto" w:frame="1"/>
        </w:rPr>
        <w:t>Yeşilköy Eğitim Araştırma  ve Sağlık İşletmeleri Aş.</w:t>
      </w:r>
    </w:p>
    <w:p w14:paraId="4AC491CF" w14:textId="77777777" w:rsidR="00751F94" w:rsidRPr="006C30F7" w:rsidRDefault="00751F94" w:rsidP="002C520D">
      <w:pPr>
        <w:pStyle w:val="ListeParagraf"/>
        <w:spacing w:after="0"/>
        <w:ind w:left="1080"/>
        <w:jc w:val="center"/>
        <w:rPr>
          <w:rFonts w:ascii="GilroyBlack" w:hAnsi="GilroyBlack"/>
          <w:sz w:val="21"/>
          <w:szCs w:val="21"/>
          <w:lang w:val="en-US"/>
        </w:rPr>
      </w:pPr>
      <w:proofErr w:type="spellStart"/>
      <w:r w:rsidRPr="006C30F7">
        <w:rPr>
          <w:rFonts w:ascii="GilroyBlack" w:hAnsi="GilroyBlack"/>
          <w:sz w:val="21"/>
          <w:szCs w:val="21"/>
          <w:lang w:val="en-US"/>
        </w:rPr>
        <w:t>Yeşilköy</w:t>
      </w:r>
      <w:proofErr w:type="spellEnd"/>
      <w:r w:rsidRPr="006C30F7">
        <w:rPr>
          <w:rFonts w:ascii="GilroyBlack" w:hAnsi="GilroyBlack"/>
          <w:sz w:val="21"/>
          <w:szCs w:val="21"/>
          <w:lang w:val="en-US"/>
        </w:rPr>
        <w:t xml:space="preserve"> Education Research and Health Enterprises Inc.</w:t>
      </w:r>
    </w:p>
    <w:p w14:paraId="721A8D9C" w14:textId="77777777" w:rsidR="0006167C" w:rsidRPr="006C30F7" w:rsidRDefault="0006167C" w:rsidP="0006167C">
      <w:pPr>
        <w:spacing w:after="0"/>
        <w:rPr>
          <w:rFonts w:ascii="GilroyBlack" w:hAnsi="GilroyBlack"/>
          <w:sz w:val="21"/>
          <w:szCs w:val="21"/>
        </w:rPr>
      </w:pPr>
    </w:p>
    <w:p w14:paraId="7FB78A96" w14:textId="77777777" w:rsidR="0006167C" w:rsidRPr="006C30F7" w:rsidRDefault="0006167C" w:rsidP="0006167C">
      <w:pPr>
        <w:spacing w:after="0"/>
        <w:rPr>
          <w:rFonts w:ascii="GilroyBlack" w:hAnsi="GilroyBlack"/>
          <w:sz w:val="21"/>
          <w:szCs w:val="21"/>
        </w:rPr>
      </w:pPr>
      <w:r w:rsidRPr="006C30F7">
        <w:rPr>
          <w:rFonts w:ascii="GilroyBlack" w:hAnsi="GilroyBlack"/>
          <w:sz w:val="21"/>
          <w:szCs w:val="21"/>
        </w:rPr>
        <w:t>TERCÜMAN BEYANI:</w:t>
      </w:r>
    </w:p>
    <w:p w14:paraId="3F4C9281" w14:textId="77777777" w:rsidR="0006167C" w:rsidRPr="006C30F7" w:rsidRDefault="0006167C" w:rsidP="0006167C">
      <w:pPr>
        <w:spacing w:after="0"/>
        <w:rPr>
          <w:rFonts w:ascii="GilroyBlack" w:hAnsi="GilroyBlack"/>
          <w:sz w:val="21"/>
          <w:szCs w:val="21"/>
        </w:rPr>
      </w:pPr>
      <w:r w:rsidRPr="006C30F7">
        <w:rPr>
          <w:rFonts w:ascii="GilroyBlack" w:hAnsi="GilroyBlack"/>
          <w:sz w:val="21"/>
          <w:szCs w:val="21"/>
        </w:rPr>
        <w:t xml:space="preserve">Tercüme edilmek üzere bana verilen ( </w:t>
      </w:r>
      <w:r w:rsidRPr="006C30F7">
        <w:rPr>
          <w:rFonts w:ascii="GilroyBlack" w:hAnsi="GilroyBlack"/>
          <w:b/>
          <w:bCs/>
          <w:sz w:val="21"/>
          <w:szCs w:val="21"/>
        </w:rPr>
        <w:t>Türkçe</w:t>
      </w:r>
      <w:r w:rsidRPr="006C30F7">
        <w:rPr>
          <w:rFonts w:ascii="GilroyBlack" w:hAnsi="GilroyBlack"/>
          <w:sz w:val="21"/>
          <w:szCs w:val="21"/>
        </w:rPr>
        <w:t xml:space="preserve">) dilindeki ( </w:t>
      </w:r>
      <w:r w:rsidR="00141BD9" w:rsidRPr="006C30F7">
        <w:rPr>
          <w:rFonts w:ascii="GilroyBlack" w:hAnsi="GilroyBlack"/>
          <w:b/>
          <w:bCs/>
          <w:sz w:val="21"/>
          <w:szCs w:val="21"/>
        </w:rPr>
        <w:t>FOTOKOİ</w:t>
      </w:r>
      <w:r w:rsidRPr="006C30F7">
        <w:rPr>
          <w:rFonts w:ascii="GilroyBlack" w:hAnsi="GilroyBlack"/>
          <w:sz w:val="21"/>
          <w:szCs w:val="21"/>
        </w:rPr>
        <w:t xml:space="preserve"> ) (</w:t>
      </w:r>
      <w:r w:rsidRPr="006C30F7">
        <w:rPr>
          <w:rFonts w:ascii="GilroyBlack" w:hAnsi="GilroyBlack"/>
          <w:b/>
          <w:bCs/>
          <w:sz w:val="21"/>
          <w:szCs w:val="21"/>
        </w:rPr>
        <w:t>İngilizce</w:t>
      </w:r>
      <w:r w:rsidRPr="006C30F7">
        <w:rPr>
          <w:rFonts w:ascii="GilroyBlack" w:hAnsi="GilroyBlack"/>
          <w:sz w:val="21"/>
          <w:szCs w:val="21"/>
        </w:rPr>
        <w:t xml:space="preserve"> ) diline tam doğru olarak çevirdiğimi beyan ederim.</w:t>
      </w:r>
    </w:p>
    <w:p w14:paraId="779D3BFF" w14:textId="77777777" w:rsidR="0006167C" w:rsidRPr="006C30F7" w:rsidRDefault="0006167C" w:rsidP="0006167C">
      <w:pPr>
        <w:spacing w:after="0"/>
        <w:rPr>
          <w:rFonts w:ascii="GilroyBlack" w:hAnsi="GilroyBlack"/>
          <w:sz w:val="21"/>
          <w:szCs w:val="21"/>
        </w:rPr>
      </w:pPr>
      <w:r w:rsidRPr="006C30F7">
        <w:rPr>
          <w:rFonts w:ascii="GilroyBlack" w:hAnsi="GilroyBlack"/>
          <w:sz w:val="21"/>
          <w:szCs w:val="21"/>
        </w:rPr>
        <w:t xml:space="preserve">YEMİNLİ TERCÜMAN </w:t>
      </w:r>
      <w:r w:rsidRPr="006C30F7">
        <w:rPr>
          <w:rFonts w:ascii="GilroyBlack" w:hAnsi="GilroyBlack"/>
          <w:b/>
          <w:bCs/>
          <w:sz w:val="21"/>
          <w:szCs w:val="21"/>
        </w:rPr>
        <w:t xml:space="preserve">SİMA ALBAKRİ </w:t>
      </w:r>
      <w:r w:rsidRPr="006C30F7">
        <w:rPr>
          <w:rFonts w:ascii="GilroyBlack" w:hAnsi="GilroyBlack"/>
          <w:sz w:val="21"/>
          <w:szCs w:val="21"/>
        </w:rPr>
        <w:t xml:space="preserve">( </w:t>
      </w:r>
      <w:r w:rsidRPr="006C30F7">
        <w:rPr>
          <w:rFonts w:ascii="GilroyBlack" w:hAnsi="GilroyBlack"/>
          <w:b/>
          <w:bCs/>
          <w:sz w:val="21"/>
          <w:szCs w:val="21"/>
        </w:rPr>
        <w:t xml:space="preserve">57664658580 </w:t>
      </w:r>
      <w:r w:rsidRPr="006C30F7">
        <w:rPr>
          <w:rFonts w:ascii="GilroyBlack" w:hAnsi="GilroyBlack"/>
          <w:sz w:val="21"/>
          <w:szCs w:val="21"/>
        </w:rPr>
        <w:t>)</w:t>
      </w:r>
    </w:p>
    <w:p w14:paraId="66139D5F" w14:textId="77777777" w:rsidR="00997658" w:rsidRPr="006C30F7" w:rsidRDefault="00997658" w:rsidP="00997658">
      <w:pPr>
        <w:spacing w:after="0"/>
        <w:jc w:val="right"/>
        <w:rPr>
          <w:rFonts w:ascii="GilroyBlack" w:hAnsi="GilroyBlack"/>
          <w:sz w:val="21"/>
          <w:szCs w:val="21"/>
        </w:rPr>
      </w:pPr>
      <w:r w:rsidRPr="006C30F7">
        <w:rPr>
          <w:rFonts w:ascii="GilroyBlack" w:hAnsi="GilroyBlack"/>
          <w:sz w:val="21"/>
          <w:szCs w:val="21"/>
        </w:rPr>
        <w:t xml:space="preserve">İşbu çevirinin </w:t>
      </w:r>
      <w:r w:rsidRPr="006C30F7">
        <w:rPr>
          <w:rFonts w:ascii="GilroyBlack" w:hAnsi="GilroyBlack"/>
          <w:b/>
          <w:bCs/>
          <w:sz w:val="21"/>
          <w:szCs w:val="21"/>
        </w:rPr>
        <w:t>TÜRKÇE</w:t>
      </w:r>
      <w:r w:rsidRPr="006C30F7">
        <w:rPr>
          <w:rFonts w:ascii="GilroyBlack" w:hAnsi="GilroyBlack"/>
          <w:sz w:val="21"/>
          <w:szCs w:val="21"/>
        </w:rPr>
        <w:t xml:space="preserve"> dilinden </w:t>
      </w:r>
      <w:r w:rsidRPr="006C30F7">
        <w:rPr>
          <w:rFonts w:ascii="GilroyBlack" w:hAnsi="GilroyBlack"/>
          <w:b/>
          <w:bCs/>
          <w:sz w:val="21"/>
          <w:szCs w:val="21"/>
        </w:rPr>
        <w:t xml:space="preserve">İNGİLİZCE </w:t>
      </w:r>
      <w:r w:rsidRPr="006C30F7">
        <w:rPr>
          <w:rFonts w:ascii="GilroyBlack" w:hAnsi="GilroyBlack"/>
          <w:sz w:val="21"/>
          <w:szCs w:val="21"/>
        </w:rPr>
        <w:t xml:space="preserve">diline noterliğimizin </w:t>
      </w:r>
    </w:p>
    <w:p w14:paraId="1989298B" w14:textId="77777777" w:rsidR="00997658" w:rsidRPr="006C30F7" w:rsidRDefault="00997658" w:rsidP="00997658">
      <w:pPr>
        <w:spacing w:after="0"/>
        <w:jc w:val="right"/>
        <w:rPr>
          <w:rFonts w:ascii="GilroyBlack" w:hAnsi="GilroyBlack"/>
          <w:sz w:val="21"/>
          <w:szCs w:val="21"/>
        </w:rPr>
      </w:pPr>
      <w:r w:rsidRPr="006C30F7">
        <w:rPr>
          <w:rFonts w:ascii="GilroyBlack" w:hAnsi="GilroyBlack"/>
          <w:sz w:val="21"/>
          <w:szCs w:val="21"/>
        </w:rPr>
        <w:t xml:space="preserve">yeminli tercümanı </w:t>
      </w:r>
      <w:r w:rsidRPr="006C30F7">
        <w:rPr>
          <w:rFonts w:ascii="GilroyBlack" w:hAnsi="GilroyBlack"/>
          <w:b/>
          <w:bCs/>
          <w:sz w:val="21"/>
          <w:szCs w:val="21"/>
        </w:rPr>
        <w:t>SİMA ALBAKRİ</w:t>
      </w:r>
      <w:r w:rsidRPr="006C30F7">
        <w:rPr>
          <w:rFonts w:ascii="GilroyBlack" w:hAnsi="GilroyBlack"/>
          <w:sz w:val="21"/>
          <w:szCs w:val="21"/>
        </w:rPr>
        <w:t xml:space="preserve"> tarafından yapıldığını onaylarım.</w:t>
      </w:r>
    </w:p>
    <w:p w14:paraId="3E0B7FC7" w14:textId="77777777" w:rsidR="00997658" w:rsidRPr="006C30F7" w:rsidRDefault="00997658" w:rsidP="00997658">
      <w:pPr>
        <w:spacing w:after="0"/>
        <w:jc w:val="right"/>
        <w:rPr>
          <w:rFonts w:ascii="GilroyBlack" w:hAnsi="GilroyBlack"/>
          <w:b/>
          <w:bCs/>
          <w:sz w:val="21"/>
          <w:szCs w:val="21"/>
        </w:rPr>
      </w:pPr>
      <w:r w:rsidRPr="006C30F7">
        <w:rPr>
          <w:rFonts w:ascii="GilroyBlack" w:hAnsi="GilroyBlack"/>
          <w:b/>
          <w:bCs/>
          <w:sz w:val="21"/>
          <w:szCs w:val="21"/>
        </w:rPr>
        <w:t xml:space="preserve">BURSA 21. NOTERİ </w:t>
      </w:r>
    </w:p>
    <w:p w14:paraId="5A31DDAB" w14:textId="77777777" w:rsidR="00997658" w:rsidRPr="006C30F7" w:rsidRDefault="00997658" w:rsidP="00997658">
      <w:pPr>
        <w:spacing w:after="0"/>
        <w:jc w:val="right"/>
        <w:rPr>
          <w:rFonts w:ascii="GilroyBlack" w:hAnsi="GilroyBlack"/>
          <w:b/>
          <w:bCs/>
          <w:sz w:val="21"/>
          <w:szCs w:val="21"/>
        </w:rPr>
      </w:pPr>
      <w:r w:rsidRPr="006C30F7">
        <w:rPr>
          <w:rFonts w:ascii="GilroyBlack" w:hAnsi="GilroyBlack"/>
          <w:b/>
          <w:bCs/>
          <w:sz w:val="21"/>
          <w:szCs w:val="21"/>
        </w:rPr>
        <w:t>RIDVAN GÖRÜR</w:t>
      </w:r>
    </w:p>
    <w:p w14:paraId="4611C3EF" w14:textId="77777777" w:rsidR="0006167C" w:rsidRPr="00AB6FB5" w:rsidRDefault="0006167C" w:rsidP="0006167C">
      <w:pPr>
        <w:spacing w:after="0"/>
        <w:rPr>
          <w:rFonts w:ascii="GilroyBlack" w:hAnsi="GilroyBlack"/>
          <w:sz w:val="24"/>
          <w:szCs w:val="24"/>
        </w:rPr>
      </w:pPr>
    </w:p>
    <w:sectPr w:rsidR="0006167C" w:rsidRPr="00AB6FB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D641F1" w14:textId="77777777" w:rsidR="001F242F" w:rsidRDefault="001F242F" w:rsidP="006C30F7">
      <w:pPr>
        <w:spacing w:after="0" w:line="240" w:lineRule="auto"/>
      </w:pPr>
      <w:r>
        <w:separator/>
      </w:r>
    </w:p>
  </w:endnote>
  <w:endnote w:type="continuationSeparator" w:id="0">
    <w:p w14:paraId="61B3FBD4" w14:textId="77777777" w:rsidR="001F242F" w:rsidRDefault="001F242F" w:rsidP="006C30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1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GilroyBlack">
    <w:altName w:val="Times New Roman"/>
    <w:panose1 w:val="020B0604020202020204"/>
    <w:charset w:val="00"/>
    <w:family w:val="roman"/>
    <w:notTrueType/>
    <w:pitch w:val="default"/>
  </w:font>
  <w:font w:name="Sitka Small">
    <w:altName w:val="Times New Roman"/>
    <w:panose1 w:val="00000000000000000000"/>
    <w:charset w:val="A2"/>
    <w:family w:val="auto"/>
    <w:pitch w:val="variable"/>
    <w:sig w:usb0="A00002EF" w:usb1="400020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C4FCFA" w14:textId="77777777" w:rsidR="001F242F" w:rsidRDefault="001F242F" w:rsidP="006C30F7">
      <w:pPr>
        <w:spacing w:after="0" w:line="240" w:lineRule="auto"/>
      </w:pPr>
      <w:r>
        <w:separator/>
      </w:r>
    </w:p>
  </w:footnote>
  <w:footnote w:type="continuationSeparator" w:id="0">
    <w:p w14:paraId="529DF310" w14:textId="77777777" w:rsidR="001F242F" w:rsidRDefault="001F242F" w:rsidP="006C30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E6C79"/>
    <w:multiLevelType w:val="hybridMultilevel"/>
    <w:tmpl w:val="700A9AA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D1F1F74"/>
    <w:multiLevelType w:val="hybridMultilevel"/>
    <w:tmpl w:val="09927AF6"/>
    <w:lvl w:ilvl="0" w:tplc="F52E6BB8">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 w15:restartNumberingAfterBreak="0">
    <w:nsid w:val="22263411"/>
    <w:multiLevelType w:val="hybridMultilevel"/>
    <w:tmpl w:val="78FA803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C5D21DC"/>
    <w:multiLevelType w:val="hybridMultilevel"/>
    <w:tmpl w:val="5D0055B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E5360BA"/>
    <w:multiLevelType w:val="hybridMultilevel"/>
    <w:tmpl w:val="5D38BF9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493C4C63"/>
    <w:multiLevelType w:val="hybridMultilevel"/>
    <w:tmpl w:val="DF88F03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58393D06"/>
    <w:multiLevelType w:val="hybridMultilevel"/>
    <w:tmpl w:val="90BC26A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60F61282"/>
    <w:multiLevelType w:val="hybridMultilevel"/>
    <w:tmpl w:val="EBBAEA5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70966E41"/>
    <w:multiLevelType w:val="hybridMultilevel"/>
    <w:tmpl w:val="EEB2DBE8"/>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num w:numId="1" w16cid:durableId="666708381">
    <w:abstractNumId w:val="0"/>
  </w:num>
  <w:num w:numId="2" w16cid:durableId="65298522">
    <w:abstractNumId w:val="6"/>
  </w:num>
  <w:num w:numId="3" w16cid:durableId="1200581959">
    <w:abstractNumId w:val="3"/>
  </w:num>
  <w:num w:numId="4" w16cid:durableId="948776777">
    <w:abstractNumId w:val="8"/>
  </w:num>
  <w:num w:numId="5" w16cid:durableId="1056667050">
    <w:abstractNumId w:val="4"/>
  </w:num>
  <w:num w:numId="6" w16cid:durableId="636422459">
    <w:abstractNumId w:val="5"/>
  </w:num>
  <w:num w:numId="7" w16cid:durableId="1187788990">
    <w:abstractNumId w:val="7"/>
  </w:num>
  <w:num w:numId="8" w16cid:durableId="353926893">
    <w:abstractNumId w:val="2"/>
  </w:num>
  <w:num w:numId="9" w16cid:durableId="17333834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9D4"/>
    <w:rsid w:val="000536F3"/>
    <w:rsid w:val="0006167C"/>
    <w:rsid w:val="000E3888"/>
    <w:rsid w:val="00141BD9"/>
    <w:rsid w:val="001716B2"/>
    <w:rsid w:val="001F242F"/>
    <w:rsid w:val="002214B1"/>
    <w:rsid w:val="00297671"/>
    <w:rsid w:val="002C520D"/>
    <w:rsid w:val="00313B0F"/>
    <w:rsid w:val="00325EE0"/>
    <w:rsid w:val="00402CE2"/>
    <w:rsid w:val="00482F0A"/>
    <w:rsid w:val="004E5C1F"/>
    <w:rsid w:val="00520A9E"/>
    <w:rsid w:val="006A6D29"/>
    <w:rsid w:val="006C30F7"/>
    <w:rsid w:val="006E7C1E"/>
    <w:rsid w:val="00751F94"/>
    <w:rsid w:val="007C4388"/>
    <w:rsid w:val="007E057C"/>
    <w:rsid w:val="00806099"/>
    <w:rsid w:val="008F2D6B"/>
    <w:rsid w:val="009524B0"/>
    <w:rsid w:val="009916CC"/>
    <w:rsid w:val="00997658"/>
    <w:rsid w:val="009E79D4"/>
    <w:rsid w:val="00A44AAE"/>
    <w:rsid w:val="00A912E8"/>
    <w:rsid w:val="00AB6FB5"/>
    <w:rsid w:val="00AE1CDA"/>
    <w:rsid w:val="00C44E98"/>
    <w:rsid w:val="00CC6A52"/>
    <w:rsid w:val="00CF43AC"/>
    <w:rsid w:val="00D84ADC"/>
    <w:rsid w:val="00D948BB"/>
    <w:rsid w:val="00DA40E5"/>
    <w:rsid w:val="00E57E3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39E9A"/>
  <w15:docId w15:val="{68AE5D39-80A6-0A42-B93D-0CF3D89BD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716B2"/>
    <w:pPr>
      <w:ind w:left="720"/>
      <w:contextualSpacing/>
    </w:pPr>
  </w:style>
  <w:style w:type="paragraph" w:styleId="stBilgi">
    <w:name w:val="header"/>
    <w:basedOn w:val="Normal"/>
    <w:link w:val="stBilgiChar"/>
    <w:uiPriority w:val="99"/>
    <w:unhideWhenUsed/>
    <w:rsid w:val="006C30F7"/>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6C30F7"/>
  </w:style>
  <w:style w:type="paragraph" w:styleId="AltBilgi">
    <w:name w:val="footer"/>
    <w:basedOn w:val="Normal"/>
    <w:link w:val="AltBilgiChar"/>
    <w:uiPriority w:val="99"/>
    <w:unhideWhenUsed/>
    <w:rsid w:val="006C30F7"/>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6C30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7A9841-1CF0-4A4C-A7CB-9D993EAF3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3689</Words>
  <Characters>21032</Characters>
  <Application>Microsoft Office Word</Application>
  <DocSecurity>0</DocSecurity>
  <Lines>175</Lines>
  <Paragraphs>49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24672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7 Pro</dc:creator>
  <cp:lastModifiedBy>ŞURA GÜLDÜR</cp:lastModifiedBy>
  <cp:revision>5</cp:revision>
  <cp:lastPrinted>2024-02-08T10:20:00Z</cp:lastPrinted>
  <dcterms:created xsi:type="dcterms:W3CDTF">2024-02-14T10:19:00Z</dcterms:created>
  <dcterms:modified xsi:type="dcterms:W3CDTF">2024-02-14T11:20:00Z</dcterms:modified>
</cp:coreProperties>
</file>